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7907" w14:textId="77777777" w:rsidR="00BC5539" w:rsidRPr="00B17F6B" w:rsidRDefault="00BC5539" w:rsidP="00BC5539">
      <w:pPr>
        <w:shd w:val="clear" w:color="auto" w:fill="FFFFFF"/>
        <w:spacing w:after="225" w:line="372" w:lineRule="atLeast"/>
        <w:rPr>
          <w:rFonts w:ascii="Times New Roman" w:eastAsia="Times New Roman" w:hAnsi="Times New Roman" w:cs="Times New Roman"/>
          <w:color w:val="333333"/>
          <w:spacing w:val="4"/>
          <w:sz w:val="24"/>
          <w:szCs w:val="24"/>
          <w:lang w:eastAsia="nb-NO"/>
        </w:rPr>
      </w:pPr>
    </w:p>
    <w:p w14:paraId="49FADAEF" w14:textId="0215CD12" w:rsidR="00BC5539" w:rsidRPr="00C85718" w:rsidRDefault="00DD0791" w:rsidP="00AB33EA">
      <w:pPr>
        <w:shd w:val="clear" w:color="auto" w:fill="FFFFFF"/>
        <w:spacing w:after="225" w:line="372" w:lineRule="atLeast"/>
        <w:jc w:val="center"/>
        <w:rPr>
          <w:rFonts w:ascii="Times New Roman" w:eastAsia="Times New Roman" w:hAnsi="Times New Roman" w:cs="Times New Roman"/>
          <w:b/>
          <w:color w:val="333333"/>
          <w:spacing w:val="4"/>
          <w:sz w:val="24"/>
          <w:szCs w:val="24"/>
          <w:lang w:val="en-GB" w:eastAsia="nb-NO"/>
        </w:rPr>
      </w:pPr>
      <w:r>
        <w:rPr>
          <w:rFonts w:ascii="Times New Roman" w:eastAsia="Times New Roman" w:hAnsi="Times New Roman" w:cs="Times New Roman"/>
          <w:b/>
          <w:color w:val="333333"/>
          <w:spacing w:val="4"/>
          <w:sz w:val="24"/>
          <w:szCs w:val="24"/>
          <w:lang w:val="en-GB" w:eastAsia="nb-NO"/>
        </w:rPr>
        <w:t>SANORD 2023</w:t>
      </w:r>
      <w:r w:rsidR="00AB33EA" w:rsidRPr="00C85718">
        <w:rPr>
          <w:rFonts w:ascii="Times New Roman" w:eastAsia="Times New Roman" w:hAnsi="Times New Roman" w:cs="Times New Roman"/>
          <w:b/>
          <w:color w:val="333333"/>
          <w:spacing w:val="4"/>
          <w:sz w:val="24"/>
          <w:szCs w:val="24"/>
          <w:lang w:val="en-GB" w:eastAsia="nb-NO"/>
        </w:rPr>
        <w:t xml:space="preserve"> </w:t>
      </w:r>
      <w:r w:rsidR="005B5F32" w:rsidRPr="00C85718">
        <w:rPr>
          <w:rFonts w:ascii="Times New Roman" w:eastAsia="Times New Roman" w:hAnsi="Times New Roman" w:cs="Times New Roman"/>
          <w:b/>
          <w:color w:val="333333"/>
          <w:spacing w:val="4"/>
          <w:sz w:val="24"/>
          <w:szCs w:val="24"/>
          <w:lang w:val="en-GB" w:eastAsia="nb-NO"/>
        </w:rPr>
        <w:t>Diversity and i</w:t>
      </w:r>
      <w:r w:rsidR="008C6CF3" w:rsidRPr="00C85718">
        <w:rPr>
          <w:rFonts w:ascii="Times New Roman" w:eastAsia="Times New Roman" w:hAnsi="Times New Roman" w:cs="Times New Roman"/>
          <w:b/>
          <w:color w:val="333333"/>
          <w:spacing w:val="4"/>
          <w:sz w:val="24"/>
          <w:szCs w:val="24"/>
          <w:lang w:val="en-GB" w:eastAsia="nb-NO"/>
        </w:rPr>
        <w:t>nclus</w:t>
      </w:r>
      <w:r w:rsidR="005756DE" w:rsidRPr="00C85718">
        <w:rPr>
          <w:rFonts w:ascii="Times New Roman" w:eastAsia="Times New Roman" w:hAnsi="Times New Roman" w:cs="Times New Roman"/>
          <w:b/>
          <w:color w:val="333333"/>
          <w:spacing w:val="4"/>
          <w:sz w:val="24"/>
          <w:szCs w:val="24"/>
          <w:lang w:val="en-GB" w:eastAsia="nb-NO"/>
        </w:rPr>
        <w:t>i</w:t>
      </w:r>
      <w:r w:rsidR="008C6CF3" w:rsidRPr="00C85718">
        <w:rPr>
          <w:rFonts w:ascii="Times New Roman" w:eastAsia="Times New Roman" w:hAnsi="Times New Roman" w:cs="Times New Roman"/>
          <w:b/>
          <w:color w:val="333333"/>
          <w:spacing w:val="4"/>
          <w:sz w:val="24"/>
          <w:szCs w:val="24"/>
          <w:lang w:val="en-GB" w:eastAsia="nb-NO"/>
        </w:rPr>
        <w:t>on statement</w:t>
      </w:r>
    </w:p>
    <w:p w14:paraId="37ADD10D" w14:textId="77777777" w:rsidR="007B4AA6" w:rsidRPr="00C85718" w:rsidRDefault="007B4AA6" w:rsidP="00AB33EA">
      <w:pPr>
        <w:jc w:val="center"/>
        <w:rPr>
          <w:rFonts w:ascii="Times New Roman" w:hAnsi="Times New Roman" w:cs="Times New Roman"/>
          <w:color w:val="333333"/>
          <w:sz w:val="24"/>
          <w:szCs w:val="24"/>
          <w:shd w:val="clear" w:color="auto" w:fill="FFFFFF"/>
          <w:lang w:val="en-GB"/>
        </w:rPr>
      </w:pPr>
    </w:p>
    <w:p w14:paraId="1974334D" w14:textId="0F929922" w:rsidR="00B17F6B" w:rsidRPr="00EC4C96" w:rsidRDefault="008C6CF3" w:rsidP="00B17F6B">
      <w:pPr>
        <w:pStyle w:val="NormalWeb"/>
        <w:spacing w:before="240" w:beforeAutospacing="0" w:after="240" w:afterAutospacing="0"/>
        <w:rPr>
          <w:color w:val="000000"/>
          <w:lang w:val="en-US"/>
        </w:rPr>
      </w:pPr>
      <w:r w:rsidRPr="00EC4C96">
        <w:rPr>
          <w:color w:val="333333"/>
          <w:shd w:val="clear" w:color="auto" w:fill="FFFFFF"/>
          <w:lang w:val="en-US"/>
        </w:rPr>
        <w:t>The</w:t>
      </w:r>
      <w:r w:rsidR="008206B9" w:rsidRPr="00EC4C96">
        <w:rPr>
          <w:color w:val="333333"/>
          <w:shd w:val="clear" w:color="auto" w:fill="FFFFFF"/>
          <w:lang w:val="en-US"/>
        </w:rPr>
        <w:t xml:space="preserve"> </w:t>
      </w:r>
      <w:r w:rsidR="007E4620" w:rsidRPr="00EC4C96">
        <w:rPr>
          <w:color w:val="333333"/>
          <w:shd w:val="clear" w:color="auto" w:fill="FFFFFF"/>
          <w:lang w:val="en-US"/>
        </w:rPr>
        <w:t>open exchange of ideas, the freedom of thought and expression, and respectful scientific debate are ce</w:t>
      </w:r>
      <w:r w:rsidRPr="00EC4C96">
        <w:rPr>
          <w:color w:val="333333"/>
          <w:shd w:val="clear" w:color="auto" w:fill="FFFFFF"/>
          <w:lang w:val="en-US"/>
        </w:rPr>
        <w:t xml:space="preserve">ntral to the aims of </w:t>
      </w:r>
      <w:r w:rsidR="00DD0791">
        <w:rPr>
          <w:color w:val="333333"/>
          <w:shd w:val="clear" w:color="auto" w:fill="FFFFFF"/>
          <w:lang w:val="en-US"/>
        </w:rPr>
        <w:t>SANORD 2023</w:t>
      </w:r>
      <w:r w:rsidR="007E4620" w:rsidRPr="00EC4C96">
        <w:rPr>
          <w:color w:val="333333"/>
          <w:shd w:val="clear" w:color="auto" w:fill="FFFFFF"/>
          <w:lang w:val="en-US"/>
        </w:rPr>
        <w:t xml:space="preserve">. </w:t>
      </w:r>
      <w:r w:rsidR="00B17F6B" w:rsidRPr="00EC4C96">
        <w:rPr>
          <w:color w:val="000000"/>
          <w:lang w:val="en-US"/>
        </w:rPr>
        <w:t xml:space="preserve">These require a community and an environment that recognizes the inherent worth of every person and group, that fosters dignity, understanding, and mutual respect, and that embraces diversity. We are thus committed to sharing values of diversity and inclusion. We view diversity with respect to racial and ethnic background, religious beliefs (or lack thereof), gender, sexual orientation, national origin, age, (dis)ability, socio-economic </w:t>
      </w:r>
      <w:proofErr w:type="gramStart"/>
      <w:r w:rsidR="00B17F6B" w:rsidRPr="00EC4C96">
        <w:rPr>
          <w:color w:val="000000"/>
          <w:lang w:val="en-US"/>
        </w:rPr>
        <w:t>background</w:t>
      </w:r>
      <w:proofErr w:type="gramEnd"/>
      <w:r w:rsidR="00B17F6B" w:rsidRPr="00EC4C96">
        <w:rPr>
          <w:color w:val="000000"/>
          <w:lang w:val="en-US"/>
        </w:rPr>
        <w:t xml:space="preserve"> and language background to be assets within our community and a source of learning and opportunity. </w:t>
      </w:r>
      <w:proofErr w:type="gramStart"/>
      <w:r w:rsidR="00B17F6B" w:rsidRPr="00EC4C96">
        <w:rPr>
          <w:color w:val="000000"/>
          <w:lang w:val="en-US"/>
        </w:rPr>
        <w:t>In order to</w:t>
      </w:r>
      <w:proofErr w:type="gramEnd"/>
      <w:r w:rsidR="00B17F6B" w:rsidRPr="00EC4C96">
        <w:rPr>
          <w:color w:val="000000"/>
          <w:lang w:val="en-US"/>
        </w:rPr>
        <w:t xml:space="preserve"> foster diversity and inclusion, we seek to provide forums for varied perspectives and an open exchange of ideas in an unbiased and non-prejudicial way. The values expressed in this statement are recognized and supported fully by the organizing members of </w:t>
      </w:r>
      <w:r w:rsidR="00DD0791">
        <w:rPr>
          <w:color w:val="000000"/>
          <w:lang w:val="en-US"/>
        </w:rPr>
        <w:t>SANORD 2023</w:t>
      </w:r>
      <w:r w:rsidR="00B17F6B" w:rsidRPr="00EC4C96">
        <w:rPr>
          <w:color w:val="000000"/>
          <w:lang w:val="en-US"/>
        </w:rPr>
        <w:t>. We will not tolerate behavior that runs counter to these values, as explicitly stated in our accompanying  </w:t>
      </w:r>
      <w:hyperlink r:id="rId5" w:tgtFrame="_blank" w:history="1">
        <w:r w:rsidR="00B17F6B" w:rsidRPr="00EC4C96">
          <w:rPr>
            <w:rStyle w:val="Hyperkobling"/>
            <w:color w:val="056731"/>
            <w:lang w:val="en-US"/>
          </w:rPr>
          <w:t>code of c</w:t>
        </w:r>
        <w:r w:rsidR="00B17F6B" w:rsidRPr="00EC4C96">
          <w:rPr>
            <w:rStyle w:val="Hyperkobling"/>
            <w:color w:val="056731"/>
            <w:lang w:val="en-US"/>
          </w:rPr>
          <w:t>o</w:t>
        </w:r>
        <w:r w:rsidR="00B17F6B" w:rsidRPr="00EC4C96">
          <w:rPr>
            <w:rStyle w:val="Hyperkobling"/>
            <w:color w:val="056731"/>
            <w:lang w:val="en-US"/>
          </w:rPr>
          <w:t>nduct</w:t>
        </w:r>
      </w:hyperlink>
      <w:r w:rsidR="00B17F6B" w:rsidRPr="00EC4C96">
        <w:rPr>
          <w:color w:val="000000"/>
          <w:lang w:val="en-US"/>
        </w:rPr>
        <w:t>.</w:t>
      </w:r>
    </w:p>
    <w:p w14:paraId="5FEB754A" w14:textId="69070D05" w:rsidR="00B17F6B" w:rsidRPr="00EC4C96" w:rsidRDefault="00B17F6B" w:rsidP="00B17F6B">
      <w:pPr>
        <w:pStyle w:val="NormalWeb"/>
        <w:spacing w:before="240" w:beforeAutospacing="0" w:after="240" w:afterAutospacing="0"/>
        <w:rPr>
          <w:color w:val="000000"/>
          <w:lang w:val="en-US"/>
        </w:rPr>
      </w:pPr>
      <w:r w:rsidRPr="00EC4C96">
        <w:rPr>
          <w:color w:val="000000"/>
          <w:lang w:val="en-US"/>
        </w:rPr>
        <w:t xml:space="preserve">We are committed to identifying and supporting diversity among the members of the </w:t>
      </w:r>
      <w:r w:rsidR="00550D4E">
        <w:rPr>
          <w:color w:val="000000"/>
          <w:lang w:val="en-US"/>
        </w:rPr>
        <w:t>SANORD</w:t>
      </w:r>
      <w:r w:rsidR="00B53E6B">
        <w:rPr>
          <w:color w:val="000000"/>
          <w:lang w:val="en-US"/>
        </w:rPr>
        <w:t xml:space="preserve"> community, including</w:t>
      </w:r>
      <w:r w:rsidRPr="00EC4C96">
        <w:rPr>
          <w:color w:val="000000"/>
          <w:lang w:val="en-US"/>
        </w:rPr>
        <w:t xml:space="preserve"> keynote speakers, session chairs and presenters. </w:t>
      </w:r>
    </w:p>
    <w:p w14:paraId="7361A6A6" w14:textId="052E4973" w:rsidR="00AB0828" w:rsidRDefault="00AB0828" w:rsidP="00AB0828">
      <w:pPr>
        <w:pStyle w:val="NormalWeb"/>
        <w:spacing w:before="240" w:beforeAutospacing="0" w:after="240" w:afterAutospacing="0"/>
        <w:rPr>
          <w:color w:val="000000"/>
          <w:lang w:val="en-US"/>
        </w:rPr>
      </w:pPr>
      <w:r>
        <w:rPr>
          <w:color w:val="000000"/>
          <w:lang w:val="en-US"/>
        </w:rPr>
        <w:t>Credits: This diversity and inclusion statement was first developed for the 13</w:t>
      </w:r>
      <w:r>
        <w:rPr>
          <w:color w:val="000000"/>
          <w:vertAlign w:val="superscript"/>
          <w:lang w:val="en-US"/>
        </w:rPr>
        <w:t>th</w:t>
      </w:r>
      <w:r>
        <w:rPr>
          <w:color w:val="000000"/>
          <w:lang w:val="en-US"/>
        </w:rPr>
        <w:t xml:space="preserve"> conference for the </w:t>
      </w:r>
      <w:hyperlink r:id="rId6" w:history="1">
        <w:r>
          <w:rPr>
            <w:rStyle w:val="Hyperkobling"/>
            <w:lang w:val="en-US"/>
          </w:rPr>
          <w:t>Association for Researching and Applying Metaphor</w:t>
        </w:r>
      </w:hyperlink>
      <w:r>
        <w:rPr>
          <w:color w:val="000000"/>
          <w:lang w:val="en-US"/>
        </w:rPr>
        <w:t>, and is based on that used at the </w:t>
      </w:r>
      <w:hyperlink r:id="rId7" w:tgtFrame="_blank" w:history="1">
        <w:r>
          <w:rPr>
            <w:rStyle w:val="Hyperkobling"/>
            <w:color w:val="056731"/>
            <w:lang w:val="en-US"/>
          </w:rPr>
          <w:t>Society for Political Methodology</w:t>
        </w:r>
      </w:hyperlink>
      <w:r>
        <w:rPr>
          <w:color w:val="000000"/>
          <w:lang w:val="en-US"/>
        </w:rPr>
        <w:t xml:space="preserve"> as well as the example policy from the  </w:t>
      </w:r>
      <w:hyperlink r:id="rId8" w:tgtFrame="_blank" w:history="1">
        <w:r>
          <w:rPr>
            <w:rStyle w:val="Hyperkobling"/>
            <w:color w:val="056731"/>
            <w:lang w:val="en-US"/>
          </w:rPr>
          <w:t>Geek Feminism wiki</w:t>
        </w:r>
      </w:hyperlink>
      <w:r>
        <w:rPr>
          <w:color w:val="000000"/>
          <w:lang w:val="en-US"/>
        </w:rPr>
        <w:t>, created by the Ada Initiative and other volunteers.</w:t>
      </w:r>
    </w:p>
    <w:p w14:paraId="17D29423" w14:textId="77777777" w:rsidR="00AB0828" w:rsidRDefault="00AB0828" w:rsidP="00AB0828">
      <w:pPr>
        <w:pStyle w:val="NormalWeb"/>
        <w:spacing w:before="240" w:beforeAutospacing="0" w:after="240" w:afterAutospacing="0"/>
        <w:rPr>
          <w:color w:val="000000"/>
          <w:lang w:val="en-US"/>
        </w:rPr>
      </w:pPr>
    </w:p>
    <w:p w14:paraId="33B1B55E" w14:textId="77777777" w:rsidR="00AB0828" w:rsidRDefault="00AB0828" w:rsidP="00AB0828">
      <w:pPr>
        <w:pStyle w:val="NormalWeb"/>
        <w:spacing w:before="240" w:beforeAutospacing="0" w:after="240" w:afterAutospacing="0"/>
        <w:rPr>
          <w:color w:val="000000"/>
          <w:lang w:val="en-US"/>
        </w:rPr>
      </w:pPr>
    </w:p>
    <w:p w14:paraId="4752EEF2" w14:textId="77777777" w:rsidR="00AB0828" w:rsidRDefault="00AB0828" w:rsidP="00AB0828">
      <w:pPr>
        <w:pStyle w:val="NormalWeb"/>
        <w:spacing w:before="240" w:beforeAutospacing="0" w:after="240" w:afterAutospacing="0"/>
        <w:rPr>
          <w:color w:val="000000"/>
          <w:lang w:val="en-US"/>
        </w:rPr>
      </w:pPr>
    </w:p>
    <w:p w14:paraId="10E03346" w14:textId="77777777" w:rsidR="00AB0828" w:rsidRDefault="00AB0828" w:rsidP="00AB0828">
      <w:pPr>
        <w:pStyle w:val="NormalWeb"/>
        <w:spacing w:before="240" w:beforeAutospacing="0" w:after="240" w:afterAutospacing="0"/>
        <w:rPr>
          <w:color w:val="000000"/>
          <w:lang w:val="en-US"/>
        </w:rPr>
      </w:pPr>
    </w:p>
    <w:p w14:paraId="3687CFA9" w14:textId="77777777" w:rsidR="00AB0828" w:rsidRDefault="00AB0828" w:rsidP="00AB0828">
      <w:pPr>
        <w:pStyle w:val="NormalWeb"/>
        <w:spacing w:before="240" w:beforeAutospacing="0" w:after="240" w:afterAutospacing="0"/>
        <w:rPr>
          <w:color w:val="000000"/>
          <w:lang w:val="en-US"/>
        </w:rPr>
      </w:pPr>
    </w:p>
    <w:p w14:paraId="27983529" w14:textId="77777777" w:rsidR="00AB0828" w:rsidRDefault="00AB0828" w:rsidP="00AB0828">
      <w:pPr>
        <w:pStyle w:val="NormalWeb"/>
        <w:spacing w:before="240" w:beforeAutospacing="0" w:after="240" w:afterAutospacing="0"/>
        <w:rPr>
          <w:color w:val="000000"/>
          <w:lang w:val="en-US"/>
        </w:rPr>
      </w:pPr>
    </w:p>
    <w:p w14:paraId="41C233DA" w14:textId="77777777" w:rsidR="00AB0828" w:rsidRDefault="00AB0828" w:rsidP="00AB0828">
      <w:pPr>
        <w:pStyle w:val="NormalWeb"/>
        <w:spacing w:before="240" w:beforeAutospacing="0" w:after="240" w:afterAutospacing="0"/>
        <w:rPr>
          <w:color w:val="000000"/>
          <w:lang w:val="en-US"/>
        </w:rPr>
      </w:pPr>
    </w:p>
    <w:p w14:paraId="48939CAB" w14:textId="77777777" w:rsidR="00AB0828" w:rsidRDefault="00AB0828" w:rsidP="00AB0828">
      <w:pPr>
        <w:pStyle w:val="NormalWeb"/>
        <w:spacing w:before="240" w:beforeAutospacing="0" w:after="240" w:afterAutospacing="0"/>
        <w:rPr>
          <w:color w:val="000000"/>
          <w:lang w:val="en-US"/>
        </w:rPr>
      </w:pPr>
    </w:p>
    <w:p w14:paraId="0866DDB7" w14:textId="77777777" w:rsidR="00AB0828" w:rsidRDefault="00AB0828" w:rsidP="00AB0828">
      <w:pPr>
        <w:pStyle w:val="NormalWeb"/>
        <w:spacing w:before="240" w:beforeAutospacing="0" w:after="240" w:afterAutospacing="0"/>
        <w:rPr>
          <w:color w:val="000000"/>
          <w:lang w:val="en-US"/>
        </w:rPr>
      </w:pPr>
    </w:p>
    <w:p w14:paraId="5A9BCD0E" w14:textId="77777777" w:rsidR="00AB0828" w:rsidRDefault="00AB0828" w:rsidP="00AB0828">
      <w:pPr>
        <w:pStyle w:val="NormalWeb"/>
        <w:spacing w:before="240" w:beforeAutospacing="0" w:after="240" w:afterAutospacing="0"/>
        <w:rPr>
          <w:color w:val="000000"/>
          <w:lang w:val="en-US"/>
        </w:rPr>
      </w:pPr>
    </w:p>
    <w:p w14:paraId="452035CE" w14:textId="77777777" w:rsidR="00AB0828" w:rsidRPr="00AB0828" w:rsidRDefault="00AB0828" w:rsidP="00AB0828">
      <w:pPr>
        <w:pStyle w:val="NormalWeb"/>
        <w:spacing w:before="240" w:beforeAutospacing="0" w:after="240" w:afterAutospacing="0"/>
        <w:rPr>
          <w:color w:val="000000"/>
          <w:lang w:val="en-US"/>
        </w:rPr>
      </w:pPr>
    </w:p>
    <w:p w14:paraId="75D95CE7" w14:textId="4E8B6CE1" w:rsidR="00B17F6B" w:rsidRPr="00EC4C96" w:rsidRDefault="00B17F6B">
      <w:pPr>
        <w:rPr>
          <w:rFonts w:ascii="Times New Roman" w:eastAsia="Times New Roman" w:hAnsi="Times New Roman" w:cs="Times New Roman"/>
          <w:color w:val="000000"/>
          <w:sz w:val="24"/>
          <w:szCs w:val="24"/>
          <w:lang w:val="en-US" w:eastAsia="nb-NO"/>
        </w:rPr>
      </w:pPr>
    </w:p>
    <w:p w14:paraId="2ECE0A46" w14:textId="2C34279D" w:rsidR="007E4620" w:rsidRPr="00C85718" w:rsidRDefault="0079438A" w:rsidP="00B17F6B">
      <w:pPr>
        <w:shd w:val="clear" w:color="auto" w:fill="FFFFFF"/>
        <w:spacing w:after="225" w:line="372" w:lineRule="atLeast"/>
        <w:jc w:val="center"/>
        <w:rPr>
          <w:rFonts w:ascii="Times New Roman" w:hAnsi="Times New Roman" w:cs="Times New Roman"/>
          <w:color w:val="212121"/>
          <w:sz w:val="24"/>
          <w:szCs w:val="24"/>
          <w:lang w:val="en-GB"/>
        </w:rPr>
      </w:pPr>
      <w:r>
        <w:rPr>
          <w:rFonts w:ascii="Times New Roman" w:hAnsi="Times New Roman" w:cs="Times New Roman"/>
          <w:b/>
          <w:bCs/>
          <w:color w:val="212121"/>
          <w:sz w:val="24"/>
          <w:szCs w:val="24"/>
          <w:lang w:val="en-GB"/>
        </w:rPr>
        <w:lastRenderedPageBreak/>
        <w:t>SANORD 2023</w:t>
      </w:r>
      <w:r w:rsidR="00AB33EA" w:rsidRPr="00C85718">
        <w:rPr>
          <w:rFonts w:ascii="Times New Roman" w:hAnsi="Times New Roman" w:cs="Times New Roman"/>
          <w:b/>
          <w:bCs/>
          <w:color w:val="212121"/>
          <w:sz w:val="24"/>
          <w:szCs w:val="24"/>
          <w:lang w:val="en-GB"/>
        </w:rPr>
        <w:t xml:space="preserve"> </w:t>
      </w:r>
      <w:r w:rsidR="00C557FE" w:rsidRPr="00C85718">
        <w:rPr>
          <w:rFonts w:ascii="Times New Roman" w:hAnsi="Times New Roman" w:cs="Times New Roman"/>
          <w:b/>
          <w:bCs/>
          <w:color w:val="212121"/>
          <w:sz w:val="24"/>
          <w:szCs w:val="24"/>
          <w:lang w:val="en-GB"/>
        </w:rPr>
        <w:t xml:space="preserve">Code of </w:t>
      </w:r>
      <w:r w:rsidR="005D0209">
        <w:rPr>
          <w:rFonts w:ascii="Times New Roman" w:hAnsi="Times New Roman" w:cs="Times New Roman"/>
          <w:b/>
          <w:bCs/>
          <w:color w:val="212121"/>
          <w:sz w:val="24"/>
          <w:szCs w:val="24"/>
          <w:lang w:val="en-GB"/>
        </w:rPr>
        <w:t>C</w:t>
      </w:r>
      <w:r w:rsidR="00C557FE" w:rsidRPr="00C85718">
        <w:rPr>
          <w:rFonts w:ascii="Times New Roman" w:hAnsi="Times New Roman" w:cs="Times New Roman"/>
          <w:b/>
          <w:bCs/>
          <w:color w:val="212121"/>
          <w:sz w:val="24"/>
          <w:szCs w:val="24"/>
          <w:lang w:val="en-GB"/>
        </w:rPr>
        <w:t>onduct</w:t>
      </w:r>
    </w:p>
    <w:p w14:paraId="316CD8C0" w14:textId="58DF6CF3" w:rsidR="00B17F6B" w:rsidRPr="00EC4C96" w:rsidRDefault="007E4620" w:rsidP="00B17F6B">
      <w:pPr>
        <w:pStyle w:val="NormalWeb"/>
        <w:spacing w:before="240" w:beforeAutospacing="0" w:after="240" w:afterAutospacing="0"/>
        <w:rPr>
          <w:color w:val="242424"/>
          <w:lang w:val="en-US"/>
        </w:rPr>
      </w:pPr>
      <w:r w:rsidRPr="00EC4C96">
        <w:rPr>
          <w:color w:val="212121"/>
          <w:lang w:val="en-US"/>
        </w:rPr>
        <w:t xml:space="preserve">Our conference </w:t>
      </w:r>
      <w:proofErr w:type="gramStart"/>
      <w:r w:rsidRPr="00EC4C96">
        <w:rPr>
          <w:color w:val="212121"/>
          <w:lang w:val="en-US"/>
        </w:rPr>
        <w:t>is dedicated to providing</w:t>
      </w:r>
      <w:proofErr w:type="gramEnd"/>
      <w:r w:rsidRPr="00EC4C96">
        <w:rPr>
          <w:color w:val="212121"/>
          <w:lang w:val="en-US"/>
        </w:rPr>
        <w:t xml:space="preserve"> a harassment-free con</w:t>
      </w:r>
      <w:r w:rsidR="00C557FE" w:rsidRPr="00EC4C96">
        <w:rPr>
          <w:color w:val="212121"/>
          <w:lang w:val="en-US"/>
        </w:rPr>
        <w:t>ference experience for everyone</w:t>
      </w:r>
      <w:r w:rsidR="0059223E" w:rsidRPr="00EC4C96">
        <w:rPr>
          <w:color w:val="212121"/>
          <w:lang w:val="en-US"/>
        </w:rPr>
        <w:t xml:space="preserve"> regardless of gender, sexual orientation, age, (dis)ability, race, reli</w:t>
      </w:r>
      <w:r w:rsidR="00B17F6B" w:rsidRPr="00EC4C96">
        <w:rPr>
          <w:color w:val="212121"/>
          <w:lang w:val="en-US"/>
        </w:rPr>
        <w:t>gion, nationality, or language</w:t>
      </w:r>
      <w:r w:rsidR="0059223E" w:rsidRPr="00EC4C96">
        <w:rPr>
          <w:color w:val="212121"/>
          <w:lang w:val="en-US"/>
        </w:rPr>
        <w:t xml:space="preserve"> background</w:t>
      </w:r>
      <w:r w:rsidRPr="00EC4C96">
        <w:rPr>
          <w:color w:val="212121"/>
          <w:lang w:val="en-US"/>
        </w:rPr>
        <w:t xml:space="preserve">. </w:t>
      </w:r>
      <w:r w:rsidR="00B17F6B" w:rsidRPr="00EC4C96">
        <w:rPr>
          <w:color w:val="242424"/>
          <w:lang w:val="en-US"/>
        </w:rPr>
        <w:t xml:space="preserve">We do not tolerate harassment of conference participants in any form at any conference venue, including </w:t>
      </w:r>
      <w:r w:rsidR="00A942A8">
        <w:rPr>
          <w:color w:val="242424"/>
          <w:lang w:val="en-US"/>
        </w:rPr>
        <w:t>presentations</w:t>
      </w:r>
      <w:r w:rsidR="00B17F6B" w:rsidRPr="00EC4C96">
        <w:rPr>
          <w:color w:val="242424"/>
          <w:lang w:val="en-US"/>
        </w:rPr>
        <w:t xml:space="preserve">, workshops, </w:t>
      </w:r>
      <w:r w:rsidR="00A942A8">
        <w:rPr>
          <w:color w:val="242424"/>
          <w:lang w:val="en-US"/>
        </w:rPr>
        <w:t xml:space="preserve">roundtable events, </w:t>
      </w:r>
      <w:proofErr w:type="gramStart"/>
      <w:r w:rsidR="00B17F6B" w:rsidRPr="00EC4C96">
        <w:rPr>
          <w:color w:val="242424"/>
          <w:lang w:val="en-US"/>
        </w:rPr>
        <w:t>parties</w:t>
      </w:r>
      <w:proofErr w:type="gramEnd"/>
      <w:r w:rsidR="00A942A8">
        <w:rPr>
          <w:color w:val="242424"/>
          <w:lang w:val="en-US"/>
        </w:rPr>
        <w:t xml:space="preserve"> and</w:t>
      </w:r>
      <w:r w:rsidR="00B17F6B" w:rsidRPr="00EC4C96">
        <w:rPr>
          <w:color w:val="242424"/>
          <w:lang w:val="en-US"/>
        </w:rPr>
        <w:t xml:space="preserve"> receptions. We regard online harassment on Twitter and other social media as equally serious as face-to-face </w:t>
      </w:r>
      <w:r w:rsidR="00D260C5" w:rsidRPr="00EC4C96">
        <w:rPr>
          <w:color w:val="242424"/>
          <w:lang w:val="en-US"/>
        </w:rPr>
        <w:t>harassment</w:t>
      </w:r>
      <w:r w:rsidR="00B17F6B" w:rsidRPr="00EC4C96">
        <w:rPr>
          <w:color w:val="242424"/>
          <w:lang w:val="en-US"/>
        </w:rPr>
        <w:t>. Our goal with this code of conduct is to further promote the open exchange of ideas, the freedom of thought and expression, and respectful scientific debate, as expressed in our </w:t>
      </w:r>
      <w:r w:rsidR="00B17F6B" w:rsidRPr="002C49FF">
        <w:rPr>
          <w:color w:val="242424"/>
          <w:bdr w:val="single" w:sz="2" w:space="0" w:color="F2E9F3" w:frame="1"/>
          <w:lang w:val="en-US"/>
        </w:rPr>
        <w:t>diversity and inclusion statement</w:t>
      </w:r>
      <w:r w:rsidR="00B17F6B" w:rsidRPr="00EC4C96">
        <w:rPr>
          <w:color w:val="242424"/>
          <w:lang w:val="en-US"/>
        </w:rPr>
        <w:t>.</w:t>
      </w:r>
    </w:p>
    <w:p w14:paraId="37C415DE" w14:textId="77777777" w:rsidR="00B17F6B" w:rsidRPr="00EC4C96" w:rsidRDefault="00B17F6B" w:rsidP="00B17F6B">
      <w:pPr>
        <w:pStyle w:val="NormalWeb"/>
        <w:spacing w:before="240" w:beforeAutospacing="0" w:after="240" w:afterAutospacing="0"/>
        <w:rPr>
          <w:color w:val="242424"/>
          <w:lang w:val="en-US"/>
        </w:rPr>
      </w:pPr>
      <w:r w:rsidRPr="00EC4C96">
        <w:rPr>
          <w:color w:val="242424"/>
          <w:lang w:val="en-US"/>
        </w:rPr>
        <w:t>Harassment includes, but is not limited to, the following:</w:t>
      </w:r>
    </w:p>
    <w:p w14:paraId="7887B080" w14:textId="77777777" w:rsidR="00B17F6B" w:rsidRPr="00EC4C96" w:rsidRDefault="00B17F6B" w:rsidP="00B17F6B">
      <w:pPr>
        <w:numPr>
          <w:ilvl w:val="0"/>
          <w:numId w:val="14"/>
        </w:numPr>
        <w:spacing w:before="100" w:beforeAutospacing="1" w:after="100" w:afterAutospacing="1" w:line="240" w:lineRule="auto"/>
        <w:rPr>
          <w:rFonts w:ascii="Times New Roman" w:hAnsi="Times New Roman" w:cs="Times New Roman"/>
          <w:color w:val="242424"/>
          <w:sz w:val="24"/>
          <w:szCs w:val="24"/>
          <w:lang w:val="en-US"/>
        </w:rPr>
      </w:pPr>
      <w:r w:rsidRPr="00EC4C96">
        <w:rPr>
          <w:rFonts w:ascii="Times New Roman" w:hAnsi="Times New Roman" w:cs="Times New Roman"/>
          <w:color w:val="242424"/>
          <w:sz w:val="24"/>
          <w:szCs w:val="24"/>
          <w:lang w:val="en-US"/>
        </w:rPr>
        <w:t xml:space="preserve">offensive verbal comments or gestures related to gender, gender identity and expression, age, sexual orientation, (dis)ability, physical appearance, race, ethnicity, religion, nationality, or language </w:t>
      </w:r>
      <w:proofErr w:type="gramStart"/>
      <w:r w:rsidRPr="00EC4C96">
        <w:rPr>
          <w:rFonts w:ascii="Times New Roman" w:hAnsi="Times New Roman" w:cs="Times New Roman"/>
          <w:color w:val="242424"/>
          <w:sz w:val="24"/>
          <w:szCs w:val="24"/>
          <w:lang w:val="en-US"/>
        </w:rPr>
        <w:t>background</w:t>
      </w:r>
      <w:proofErr w:type="gramEnd"/>
    </w:p>
    <w:p w14:paraId="088B09F3" w14:textId="77777777" w:rsidR="00B17F6B" w:rsidRPr="00EC4C96" w:rsidRDefault="00B17F6B" w:rsidP="00B17F6B">
      <w:pPr>
        <w:numPr>
          <w:ilvl w:val="0"/>
          <w:numId w:val="14"/>
        </w:numPr>
        <w:spacing w:before="100" w:beforeAutospacing="1" w:after="100" w:afterAutospacing="1" w:line="240" w:lineRule="auto"/>
        <w:rPr>
          <w:rFonts w:ascii="Times New Roman" w:hAnsi="Times New Roman" w:cs="Times New Roman"/>
          <w:color w:val="242424"/>
          <w:sz w:val="24"/>
          <w:szCs w:val="24"/>
          <w:lang w:val="en-US"/>
        </w:rPr>
      </w:pPr>
      <w:r w:rsidRPr="00EC4C96">
        <w:rPr>
          <w:rFonts w:ascii="Times New Roman" w:hAnsi="Times New Roman" w:cs="Times New Roman"/>
          <w:color w:val="242424"/>
          <w:sz w:val="24"/>
          <w:szCs w:val="24"/>
          <w:lang w:val="en-US"/>
        </w:rPr>
        <w:t>gratuitous sexual images in public spaces</w:t>
      </w:r>
    </w:p>
    <w:p w14:paraId="59097509" w14:textId="77777777" w:rsidR="00B17F6B" w:rsidRPr="00EC4C96" w:rsidRDefault="00B17F6B" w:rsidP="00B17F6B">
      <w:pPr>
        <w:numPr>
          <w:ilvl w:val="0"/>
          <w:numId w:val="14"/>
        </w:numPr>
        <w:spacing w:before="100" w:beforeAutospacing="1" w:after="100" w:afterAutospacing="1" w:line="240" w:lineRule="auto"/>
        <w:rPr>
          <w:rFonts w:ascii="Times New Roman" w:hAnsi="Times New Roman" w:cs="Times New Roman"/>
          <w:color w:val="242424"/>
          <w:sz w:val="24"/>
          <w:szCs w:val="24"/>
          <w:lang w:val="en-US"/>
        </w:rPr>
      </w:pPr>
      <w:r w:rsidRPr="00EC4C96">
        <w:rPr>
          <w:rFonts w:ascii="Times New Roman" w:hAnsi="Times New Roman" w:cs="Times New Roman"/>
          <w:color w:val="242424"/>
          <w:sz w:val="24"/>
          <w:szCs w:val="24"/>
          <w:lang w:val="en-US"/>
        </w:rPr>
        <w:t xml:space="preserve">deliberate intimidation, stalking, following, harassing photography or </w:t>
      </w:r>
      <w:proofErr w:type="gramStart"/>
      <w:r w:rsidRPr="00EC4C96">
        <w:rPr>
          <w:rFonts w:ascii="Times New Roman" w:hAnsi="Times New Roman" w:cs="Times New Roman"/>
          <w:color w:val="242424"/>
          <w:sz w:val="24"/>
          <w:szCs w:val="24"/>
          <w:lang w:val="en-US"/>
        </w:rPr>
        <w:t>recording</w:t>
      </w:r>
      <w:proofErr w:type="gramEnd"/>
    </w:p>
    <w:p w14:paraId="5ADBB83A" w14:textId="77777777" w:rsidR="00B17F6B" w:rsidRPr="00EC4C96" w:rsidRDefault="00B17F6B" w:rsidP="00B17F6B">
      <w:pPr>
        <w:numPr>
          <w:ilvl w:val="0"/>
          <w:numId w:val="14"/>
        </w:numPr>
        <w:spacing w:before="100" w:beforeAutospacing="1" w:after="100" w:afterAutospacing="1" w:line="240" w:lineRule="auto"/>
        <w:rPr>
          <w:rFonts w:ascii="Times New Roman" w:hAnsi="Times New Roman" w:cs="Times New Roman"/>
          <w:color w:val="242424"/>
          <w:sz w:val="24"/>
          <w:szCs w:val="24"/>
          <w:lang w:val="en-US"/>
        </w:rPr>
      </w:pPr>
      <w:r w:rsidRPr="00EC4C96">
        <w:rPr>
          <w:rFonts w:ascii="Times New Roman" w:hAnsi="Times New Roman" w:cs="Times New Roman"/>
          <w:color w:val="242424"/>
          <w:sz w:val="24"/>
          <w:szCs w:val="24"/>
          <w:lang w:val="en-US"/>
        </w:rPr>
        <w:t>sustained disruption of talks or other events</w:t>
      </w:r>
    </w:p>
    <w:p w14:paraId="3A3780BB" w14:textId="77777777" w:rsidR="00B17F6B" w:rsidRPr="00EC4C96" w:rsidRDefault="00B17F6B" w:rsidP="00B17F6B">
      <w:pPr>
        <w:numPr>
          <w:ilvl w:val="0"/>
          <w:numId w:val="14"/>
        </w:numPr>
        <w:spacing w:before="100" w:beforeAutospacing="1" w:after="100" w:afterAutospacing="1" w:line="240" w:lineRule="auto"/>
        <w:rPr>
          <w:rFonts w:ascii="Times New Roman" w:hAnsi="Times New Roman" w:cs="Times New Roman"/>
          <w:color w:val="242424"/>
          <w:sz w:val="24"/>
          <w:szCs w:val="24"/>
          <w:lang w:val="en-US"/>
        </w:rPr>
      </w:pPr>
      <w:r w:rsidRPr="00EC4C96">
        <w:rPr>
          <w:rFonts w:ascii="Times New Roman" w:hAnsi="Times New Roman" w:cs="Times New Roman"/>
          <w:color w:val="242424"/>
          <w:sz w:val="24"/>
          <w:szCs w:val="24"/>
          <w:lang w:val="en-US"/>
        </w:rPr>
        <w:t>inappropriate physical contact and unwelcome sexual attention</w:t>
      </w:r>
    </w:p>
    <w:p w14:paraId="7E5262D7" w14:textId="77777777" w:rsidR="00B17F6B" w:rsidRPr="00EC4C96" w:rsidRDefault="00B17F6B" w:rsidP="00B17F6B">
      <w:pPr>
        <w:pStyle w:val="NormalWeb"/>
        <w:spacing w:before="240" w:beforeAutospacing="0" w:after="240" w:afterAutospacing="0"/>
        <w:rPr>
          <w:color w:val="242424"/>
          <w:lang w:val="en-US"/>
        </w:rPr>
      </w:pPr>
      <w:r w:rsidRPr="00EC4C96">
        <w:rPr>
          <w:color w:val="242424"/>
          <w:lang w:val="en-US"/>
        </w:rPr>
        <w:t>Participants asked to stop any harassing behavior are expected to comply immediately.</w:t>
      </w:r>
    </w:p>
    <w:p w14:paraId="39A6DB4D" w14:textId="68CEAF74" w:rsidR="00B17F6B" w:rsidRPr="00EC4C96" w:rsidRDefault="00B17F6B" w:rsidP="00B17F6B">
      <w:pPr>
        <w:pStyle w:val="NormalWeb"/>
        <w:spacing w:before="240" w:beforeAutospacing="0" w:after="240" w:afterAutospacing="0"/>
        <w:rPr>
          <w:color w:val="242424"/>
          <w:lang w:val="en-US"/>
        </w:rPr>
      </w:pPr>
      <w:r w:rsidRPr="00EC4C96">
        <w:rPr>
          <w:color w:val="242424"/>
          <w:lang w:val="en-US"/>
        </w:rPr>
        <w:t>If you are being harassed, notice that someone else is being harassed, or have any other concerns, please contact a member of conference staff immediately. Conference staff can be identified as they will be wearing branded clothing and/or badges.</w:t>
      </w:r>
      <w:r w:rsidR="00DB3451">
        <w:rPr>
          <w:color w:val="242424"/>
          <w:lang w:val="en-US"/>
        </w:rPr>
        <w:t xml:space="preserve"> You can also notify the secretariat.</w:t>
      </w:r>
    </w:p>
    <w:p w14:paraId="5137E2ED" w14:textId="34AB84A4" w:rsidR="00B17F6B" w:rsidRPr="00EC4C96" w:rsidRDefault="00B17F6B" w:rsidP="00B17F6B">
      <w:pPr>
        <w:pStyle w:val="NormalWeb"/>
        <w:spacing w:before="240" w:beforeAutospacing="0" w:after="240" w:afterAutospacing="0"/>
        <w:rPr>
          <w:color w:val="242424"/>
          <w:lang w:val="en-US"/>
        </w:rPr>
      </w:pPr>
      <w:r w:rsidRPr="00EC4C96">
        <w:rPr>
          <w:color w:val="242424"/>
          <w:lang w:val="en-US"/>
        </w:rPr>
        <w:t>Conference staff will be happy to help participants contact hotel/venue security or local law enforcement, provide escorts, or otherwise assist those experiencing harassment to feel safe for the duration of the conference. We will take any report of harassment seriously, investigate it, and take appropriate action. We value your attendance.</w:t>
      </w:r>
    </w:p>
    <w:p w14:paraId="680982A6" w14:textId="4F2BDD1D" w:rsidR="00B17F6B" w:rsidRPr="00EC4C96" w:rsidRDefault="00B17F6B" w:rsidP="00B17F6B">
      <w:pPr>
        <w:pStyle w:val="NormalWeb"/>
        <w:spacing w:before="240" w:beforeAutospacing="0" w:after="240" w:afterAutospacing="0"/>
        <w:rPr>
          <w:color w:val="242424"/>
          <w:lang w:val="en-US"/>
        </w:rPr>
      </w:pPr>
      <w:r w:rsidRPr="00EC4C96">
        <w:rPr>
          <w:color w:val="242424"/>
          <w:lang w:val="en-US"/>
        </w:rPr>
        <w:t xml:space="preserve">Our code of conduct applies equally to all </w:t>
      </w:r>
      <w:r w:rsidR="00DB3451">
        <w:rPr>
          <w:color w:val="242424"/>
          <w:lang w:val="en-US"/>
        </w:rPr>
        <w:t>SANORD 2023</w:t>
      </w:r>
      <w:r w:rsidRPr="00EC4C96">
        <w:rPr>
          <w:color w:val="242424"/>
          <w:lang w:val="en-US"/>
        </w:rPr>
        <w:t xml:space="preserve"> participants, including sponsors, organizers, volunteers, keynote speakers and conference delegates. We expect participants to follow these rules at conference and workshop venues and conference-related social events.</w:t>
      </w:r>
    </w:p>
    <w:p w14:paraId="4FE6115D" w14:textId="77777777" w:rsidR="00B17F6B" w:rsidRPr="00EC4C96" w:rsidRDefault="00B17F6B" w:rsidP="00B17F6B">
      <w:pPr>
        <w:pStyle w:val="NormalWeb"/>
        <w:spacing w:before="240" w:beforeAutospacing="0" w:after="240" w:afterAutospacing="0"/>
        <w:rPr>
          <w:color w:val="242424"/>
          <w:lang w:val="en-US"/>
        </w:rPr>
      </w:pPr>
      <w:r w:rsidRPr="00EC4C96">
        <w:rPr>
          <w:rStyle w:val="Sterk"/>
          <w:color w:val="242424"/>
          <w:lang w:val="en-US"/>
        </w:rPr>
        <w:t>If you feel that you or someone around you is in immediate danger, please dial:</w:t>
      </w:r>
    </w:p>
    <w:p w14:paraId="48350EAD" w14:textId="77777777" w:rsidR="00B17F6B" w:rsidRPr="00C85718" w:rsidRDefault="00B17F6B" w:rsidP="00B17F6B">
      <w:pPr>
        <w:pStyle w:val="NormalWeb"/>
        <w:spacing w:before="240" w:beforeAutospacing="0" w:after="240" w:afterAutospacing="0"/>
        <w:rPr>
          <w:color w:val="242424"/>
          <w:lang w:val="en-GB"/>
        </w:rPr>
      </w:pPr>
      <w:r w:rsidRPr="00B17F6B">
        <w:rPr>
          <w:noProof/>
          <w:color w:val="242424"/>
        </w:rPr>
        <w:drawing>
          <wp:anchor distT="0" distB="0" distL="0" distR="0" simplePos="0" relativeHeight="251658240" behindDoc="0" locked="0" layoutInCell="1" allowOverlap="0" wp14:anchorId="2D0B9CD9" wp14:editId="318D0427">
            <wp:simplePos x="0" y="0"/>
            <wp:positionH relativeFrom="column">
              <wp:align>right</wp:align>
            </wp:positionH>
            <wp:positionV relativeFrom="line">
              <wp:posOffset>0</wp:posOffset>
            </wp:positionV>
            <wp:extent cx="1905266" cy="914528"/>
            <wp:effectExtent l="0" t="0" r="0" b="0"/>
            <wp:wrapSquare wrapText="bothSides"/>
            <wp:docPr id="1" name="Bilde 1"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Object_166576" descr="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266" cy="9145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718">
        <w:rPr>
          <w:rStyle w:val="Sterk"/>
          <w:color w:val="242424"/>
          <w:lang w:val="en-GB"/>
        </w:rPr>
        <w:t>110 (fire)</w:t>
      </w:r>
    </w:p>
    <w:p w14:paraId="3680E049" w14:textId="77777777" w:rsidR="00B17F6B" w:rsidRPr="00C85718" w:rsidRDefault="00B17F6B" w:rsidP="00B17F6B">
      <w:pPr>
        <w:pStyle w:val="NormalWeb"/>
        <w:spacing w:before="240" w:beforeAutospacing="0" w:after="240" w:afterAutospacing="0"/>
        <w:rPr>
          <w:color w:val="242424"/>
          <w:lang w:val="en-GB"/>
        </w:rPr>
      </w:pPr>
      <w:r w:rsidRPr="00C85718">
        <w:rPr>
          <w:rStyle w:val="Sterk"/>
          <w:color w:val="242424"/>
          <w:lang w:val="en-GB"/>
        </w:rPr>
        <w:t>112 (police)</w:t>
      </w:r>
    </w:p>
    <w:p w14:paraId="09291768" w14:textId="77777777" w:rsidR="00B17F6B" w:rsidRPr="00C85718" w:rsidRDefault="00B17F6B" w:rsidP="00B17F6B">
      <w:pPr>
        <w:pStyle w:val="NormalWeb"/>
        <w:spacing w:before="240" w:beforeAutospacing="0" w:after="240" w:afterAutospacing="0"/>
        <w:rPr>
          <w:color w:val="242424"/>
          <w:lang w:val="en-GB"/>
        </w:rPr>
      </w:pPr>
      <w:r w:rsidRPr="00C85718">
        <w:rPr>
          <w:rStyle w:val="Sterk"/>
          <w:color w:val="242424"/>
          <w:lang w:val="en-GB"/>
        </w:rPr>
        <w:t>113 (ambulance)</w:t>
      </w:r>
    </w:p>
    <w:p w14:paraId="567A14C5" w14:textId="2E52D43D" w:rsidR="00B17F6B" w:rsidRPr="00EC4C96" w:rsidRDefault="00B17F6B" w:rsidP="00B17F6B">
      <w:pPr>
        <w:pStyle w:val="NormalWeb"/>
        <w:spacing w:before="240" w:beforeAutospacing="0" w:after="240" w:afterAutospacing="0"/>
        <w:rPr>
          <w:color w:val="242424"/>
          <w:lang w:val="en-US"/>
        </w:rPr>
      </w:pPr>
      <w:r w:rsidRPr="00EC4C96">
        <w:rPr>
          <w:color w:val="242424"/>
          <w:lang w:val="en-US"/>
        </w:rPr>
        <w:t>You may also contact emergency services with the </w:t>
      </w:r>
      <w:r w:rsidRPr="00EC4C96">
        <w:rPr>
          <w:rStyle w:val="Utheving"/>
          <w:color w:val="242424"/>
          <w:lang w:val="en-US"/>
        </w:rPr>
        <w:t>Help 113</w:t>
      </w:r>
      <w:r w:rsidRPr="00EC4C96">
        <w:rPr>
          <w:rStyle w:val="Sterk"/>
          <w:color w:val="242424"/>
          <w:lang w:val="en-US"/>
        </w:rPr>
        <w:t> app</w:t>
      </w:r>
      <w:r w:rsidRPr="00EC4C96">
        <w:rPr>
          <w:color w:val="242424"/>
          <w:lang w:val="en-US"/>
        </w:rPr>
        <w:t>, available for free for your </w:t>
      </w:r>
      <w:hyperlink r:id="rId10" w:tgtFrame="_blank" w:history="1">
        <w:r w:rsidRPr="00EC4C96">
          <w:rPr>
            <w:rStyle w:val="Hyperkobling"/>
            <w:color w:val="792182"/>
            <w:bdr w:val="single" w:sz="2" w:space="0" w:color="F2E9F3" w:frame="1"/>
            <w:lang w:val="en-US"/>
          </w:rPr>
          <w:t>Android</w:t>
        </w:r>
      </w:hyperlink>
      <w:r w:rsidRPr="00EC4C96">
        <w:rPr>
          <w:color w:val="242424"/>
          <w:lang w:val="en-US"/>
        </w:rPr>
        <w:t> or </w:t>
      </w:r>
      <w:hyperlink r:id="rId11" w:tgtFrame="_blank" w:history="1">
        <w:r w:rsidRPr="00EC4C96">
          <w:rPr>
            <w:rStyle w:val="Hyperkobling"/>
            <w:color w:val="792182"/>
            <w:bdr w:val="single" w:sz="2" w:space="0" w:color="F2E9F3" w:frame="1"/>
            <w:lang w:val="en-US"/>
          </w:rPr>
          <w:t>Apple </w:t>
        </w:r>
      </w:hyperlink>
      <w:r w:rsidRPr="00EC4C96">
        <w:rPr>
          <w:color w:val="242424"/>
          <w:lang w:val="en-US"/>
        </w:rPr>
        <w:t>device (in English or Norwegian). </w:t>
      </w:r>
    </w:p>
    <w:p w14:paraId="37860F74" w14:textId="144C5FC2" w:rsidR="007D1730" w:rsidRPr="00EC4C96" w:rsidRDefault="009B2BE8" w:rsidP="00EC4C96">
      <w:pPr>
        <w:pStyle w:val="NormalWeb"/>
        <w:spacing w:before="240" w:beforeAutospacing="0" w:after="240" w:afterAutospacing="0"/>
        <w:rPr>
          <w:lang w:val="en-US"/>
        </w:rPr>
      </w:pPr>
      <w:r>
        <w:rPr>
          <w:color w:val="242424"/>
          <w:lang w:val="en-US"/>
        </w:rPr>
        <w:t xml:space="preserve">Credits: This code of conduct was first developed for </w:t>
      </w:r>
      <w:r>
        <w:rPr>
          <w:color w:val="000000"/>
          <w:lang w:val="en-US"/>
        </w:rPr>
        <w:t>the 13</w:t>
      </w:r>
      <w:r>
        <w:rPr>
          <w:color w:val="000000"/>
          <w:vertAlign w:val="superscript"/>
          <w:lang w:val="en-US"/>
        </w:rPr>
        <w:t>th</w:t>
      </w:r>
      <w:r>
        <w:rPr>
          <w:color w:val="000000"/>
          <w:lang w:val="en-US"/>
        </w:rPr>
        <w:t xml:space="preserve"> conference for the </w:t>
      </w:r>
      <w:hyperlink r:id="rId12" w:history="1">
        <w:r>
          <w:rPr>
            <w:rStyle w:val="Hyperkobling"/>
            <w:lang w:val="en-US"/>
          </w:rPr>
          <w:t>Association for Researching and Applying Metaphor</w:t>
        </w:r>
      </w:hyperlink>
      <w:r>
        <w:rPr>
          <w:color w:val="000000"/>
          <w:lang w:val="en-US"/>
        </w:rPr>
        <w:t>, and is</w:t>
      </w:r>
      <w:r>
        <w:rPr>
          <w:color w:val="242424"/>
          <w:lang w:val="en-US"/>
        </w:rPr>
        <w:t xml:space="preserve"> based on the example policy from the </w:t>
      </w:r>
      <w:hyperlink r:id="rId13" w:tgtFrame="_blank" w:history="1">
        <w:r>
          <w:rPr>
            <w:rStyle w:val="Hyperkobling"/>
            <w:color w:val="792182"/>
            <w:bdr w:val="single" w:sz="8" w:space="0" w:color="F2E9F3" w:frame="1"/>
            <w:lang w:val="en-US"/>
          </w:rPr>
          <w:t>Geek Feminism wiki</w:t>
        </w:r>
      </w:hyperlink>
      <w:r>
        <w:rPr>
          <w:color w:val="242424"/>
          <w:lang w:val="en-US"/>
        </w:rPr>
        <w:t>, created by the Ada Initiative and other volunteers.</w:t>
      </w:r>
    </w:p>
    <w:sectPr w:rsidR="007D1730" w:rsidRPr="00EC4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1235"/>
    <w:multiLevelType w:val="multilevel"/>
    <w:tmpl w:val="43B00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D5A5E"/>
    <w:multiLevelType w:val="multilevel"/>
    <w:tmpl w:val="05BEC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D3DCF"/>
    <w:multiLevelType w:val="multilevel"/>
    <w:tmpl w:val="E26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8254C"/>
    <w:multiLevelType w:val="multilevel"/>
    <w:tmpl w:val="08C4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5755C"/>
    <w:multiLevelType w:val="multilevel"/>
    <w:tmpl w:val="3F1A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E021C"/>
    <w:multiLevelType w:val="hybridMultilevel"/>
    <w:tmpl w:val="3AA43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AB7ABD"/>
    <w:multiLevelType w:val="multilevel"/>
    <w:tmpl w:val="02E0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3A3D7C"/>
    <w:multiLevelType w:val="multilevel"/>
    <w:tmpl w:val="060658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086322">
    <w:abstractNumId w:val="6"/>
  </w:num>
  <w:num w:numId="2" w16cid:durableId="941038214">
    <w:abstractNumId w:val="6"/>
    <w:lvlOverride w:ilvl="0">
      <w:startOverride w:val="2"/>
    </w:lvlOverride>
  </w:num>
  <w:num w:numId="3" w16cid:durableId="1942102722">
    <w:abstractNumId w:val="6"/>
    <w:lvlOverride w:ilvl="0">
      <w:startOverride w:val="3"/>
    </w:lvlOverride>
  </w:num>
  <w:num w:numId="4" w16cid:durableId="862398980">
    <w:abstractNumId w:val="6"/>
    <w:lvlOverride w:ilvl="0">
      <w:startOverride w:val="4"/>
    </w:lvlOverride>
  </w:num>
  <w:num w:numId="5" w16cid:durableId="1905094371">
    <w:abstractNumId w:val="6"/>
    <w:lvlOverride w:ilvl="0">
      <w:startOverride w:val="5"/>
    </w:lvlOverride>
  </w:num>
  <w:num w:numId="6" w16cid:durableId="479619011">
    <w:abstractNumId w:val="6"/>
    <w:lvlOverride w:ilvl="0">
      <w:startOverride w:val="6"/>
    </w:lvlOverride>
  </w:num>
  <w:num w:numId="7" w16cid:durableId="1237323501">
    <w:abstractNumId w:val="4"/>
  </w:num>
  <w:num w:numId="8" w16cid:durableId="1751732500">
    <w:abstractNumId w:val="4"/>
    <w:lvlOverride w:ilvl="0">
      <w:startOverride w:val="2"/>
    </w:lvlOverride>
  </w:num>
  <w:num w:numId="9" w16cid:durableId="1754626512">
    <w:abstractNumId w:val="2"/>
  </w:num>
  <w:num w:numId="10" w16cid:durableId="1942715754">
    <w:abstractNumId w:val="3"/>
  </w:num>
  <w:num w:numId="11" w16cid:durableId="553388438">
    <w:abstractNumId w:val="7"/>
  </w:num>
  <w:num w:numId="12" w16cid:durableId="1323847700">
    <w:abstractNumId w:val="1"/>
  </w:num>
  <w:num w:numId="13" w16cid:durableId="897979293">
    <w:abstractNumId w:val="5"/>
  </w:num>
  <w:num w:numId="14" w16cid:durableId="162183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1"/>
    <w:rsid w:val="002C49FF"/>
    <w:rsid w:val="00380297"/>
    <w:rsid w:val="005260DC"/>
    <w:rsid w:val="00550D4E"/>
    <w:rsid w:val="005756DE"/>
    <w:rsid w:val="0059223E"/>
    <w:rsid w:val="005B5F32"/>
    <w:rsid w:val="005D0209"/>
    <w:rsid w:val="0069168A"/>
    <w:rsid w:val="006C4153"/>
    <w:rsid w:val="00715F95"/>
    <w:rsid w:val="0079438A"/>
    <w:rsid w:val="007B4AA6"/>
    <w:rsid w:val="007C7C93"/>
    <w:rsid w:val="007D1730"/>
    <w:rsid w:val="007E4620"/>
    <w:rsid w:val="008206B9"/>
    <w:rsid w:val="00890E65"/>
    <w:rsid w:val="008C6CF3"/>
    <w:rsid w:val="008E5B70"/>
    <w:rsid w:val="00915635"/>
    <w:rsid w:val="009B2BE8"/>
    <w:rsid w:val="00A16688"/>
    <w:rsid w:val="00A529CF"/>
    <w:rsid w:val="00A942A8"/>
    <w:rsid w:val="00AA31A1"/>
    <w:rsid w:val="00AB0828"/>
    <w:rsid w:val="00AB33EA"/>
    <w:rsid w:val="00B17F6B"/>
    <w:rsid w:val="00B360D1"/>
    <w:rsid w:val="00B53E6B"/>
    <w:rsid w:val="00B662E3"/>
    <w:rsid w:val="00BC5539"/>
    <w:rsid w:val="00C557FE"/>
    <w:rsid w:val="00C85718"/>
    <w:rsid w:val="00D260C5"/>
    <w:rsid w:val="00D37B7B"/>
    <w:rsid w:val="00DB3451"/>
    <w:rsid w:val="00DD0791"/>
    <w:rsid w:val="00EC4C96"/>
    <w:rsid w:val="00EF14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ED6F"/>
  <w15:chartTrackingRefBased/>
  <w15:docId w15:val="{149AE953-1E13-4F51-A4CB-3A105374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A6"/>
  </w:style>
  <w:style w:type="paragraph" w:styleId="Overskrift1">
    <w:name w:val="heading 1"/>
    <w:basedOn w:val="Normal"/>
    <w:link w:val="Overskrift1Tegn"/>
    <w:uiPriority w:val="9"/>
    <w:qFormat/>
    <w:rsid w:val="00BC5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7E4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7E46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7E46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360D1"/>
    <w:rPr>
      <w:color w:val="0000FF"/>
      <w:u w:val="single"/>
    </w:rPr>
  </w:style>
  <w:style w:type="character" w:styleId="Sterk">
    <w:name w:val="Strong"/>
    <w:basedOn w:val="Standardskriftforavsnitt"/>
    <w:uiPriority w:val="22"/>
    <w:qFormat/>
    <w:rsid w:val="006C4153"/>
    <w:rPr>
      <w:b/>
      <w:bCs/>
    </w:rPr>
  </w:style>
  <w:style w:type="character" w:customStyle="1" w:styleId="Overskrift1Tegn">
    <w:name w:val="Overskrift 1 Tegn"/>
    <w:basedOn w:val="Standardskriftforavsnitt"/>
    <w:link w:val="Overskrift1"/>
    <w:uiPriority w:val="9"/>
    <w:rsid w:val="00BC5539"/>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unhideWhenUsed/>
    <w:rsid w:val="00BC553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E4620"/>
    <w:pPr>
      <w:ind w:left="720"/>
      <w:contextualSpacing/>
    </w:pPr>
  </w:style>
  <w:style w:type="character" w:styleId="Fulgthyperkobling">
    <w:name w:val="FollowedHyperlink"/>
    <w:basedOn w:val="Standardskriftforavsnitt"/>
    <w:uiPriority w:val="99"/>
    <w:semiHidden/>
    <w:unhideWhenUsed/>
    <w:rsid w:val="007E4620"/>
    <w:rPr>
      <w:color w:val="954F72" w:themeColor="followedHyperlink"/>
      <w:u w:val="single"/>
    </w:rPr>
  </w:style>
  <w:style w:type="character" w:customStyle="1" w:styleId="Overskrift2Tegn">
    <w:name w:val="Overskrift 2 Tegn"/>
    <w:basedOn w:val="Standardskriftforavsnitt"/>
    <w:link w:val="Overskrift2"/>
    <w:uiPriority w:val="9"/>
    <w:semiHidden/>
    <w:rsid w:val="007E462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semiHidden/>
    <w:rsid w:val="007E4620"/>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7E4620"/>
    <w:rPr>
      <w:rFonts w:asciiTheme="majorHAnsi" w:eastAsiaTheme="majorEastAsia" w:hAnsiTheme="majorHAnsi" w:cstheme="majorBidi"/>
      <w:i/>
      <w:iCs/>
      <w:color w:val="2E74B5" w:themeColor="accent1" w:themeShade="BF"/>
    </w:rPr>
  </w:style>
  <w:style w:type="character" w:customStyle="1" w:styleId="mw-headline">
    <w:name w:val="mw-headline"/>
    <w:basedOn w:val="Standardskriftforavsnitt"/>
    <w:rsid w:val="007E4620"/>
  </w:style>
  <w:style w:type="character" w:styleId="Utheving">
    <w:name w:val="Emphasis"/>
    <w:basedOn w:val="Standardskriftforavsnitt"/>
    <w:uiPriority w:val="20"/>
    <w:qFormat/>
    <w:rsid w:val="007E4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675">
      <w:bodyDiv w:val="1"/>
      <w:marLeft w:val="0"/>
      <w:marRight w:val="0"/>
      <w:marTop w:val="0"/>
      <w:marBottom w:val="0"/>
      <w:divBdr>
        <w:top w:val="none" w:sz="0" w:space="0" w:color="auto"/>
        <w:left w:val="none" w:sz="0" w:space="0" w:color="auto"/>
        <w:bottom w:val="none" w:sz="0" w:space="0" w:color="auto"/>
        <w:right w:val="none" w:sz="0" w:space="0" w:color="auto"/>
      </w:divBdr>
    </w:div>
    <w:div w:id="62604473">
      <w:bodyDiv w:val="1"/>
      <w:marLeft w:val="0"/>
      <w:marRight w:val="0"/>
      <w:marTop w:val="0"/>
      <w:marBottom w:val="0"/>
      <w:divBdr>
        <w:top w:val="none" w:sz="0" w:space="0" w:color="auto"/>
        <w:left w:val="none" w:sz="0" w:space="0" w:color="auto"/>
        <w:bottom w:val="none" w:sz="0" w:space="0" w:color="auto"/>
        <w:right w:val="none" w:sz="0" w:space="0" w:color="auto"/>
      </w:divBdr>
    </w:div>
    <w:div w:id="202179581">
      <w:bodyDiv w:val="1"/>
      <w:marLeft w:val="0"/>
      <w:marRight w:val="0"/>
      <w:marTop w:val="0"/>
      <w:marBottom w:val="0"/>
      <w:divBdr>
        <w:top w:val="none" w:sz="0" w:space="0" w:color="auto"/>
        <w:left w:val="none" w:sz="0" w:space="0" w:color="auto"/>
        <w:bottom w:val="none" w:sz="0" w:space="0" w:color="auto"/>
        <w:right w:val="none" w:sz="0" w:space="0" w:color="auto"/>
      </w:divBdr>
    </w:div>
    <w:div w:id="738285211">
      <w:bodyDiv w:val="1"/>
      <w:marLeft w:val="0"/>
      <w:marRight w:val="0"/>
      <w:marTop w:val="0"/>
      <w:marBottom w:val="0"/>
      <w:divBdr>
        <w:top w:val="none" w:sz="0" w:space="0" w:color="auto"/>
        <w:left w:val="none" w:sz="0" w:space="0" w:color="auto"/>
        <w:bottom w:val="none" w:sz="0" w:space="0" w:color="auto"/>
        <w:right w:val="none" w:sz="0" w:space="0" w:color="auto"/>
      </w:divBdr>
    </w:div>
    <w:div w:id="7575589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190">
          <w:marLeft w:val="0"/>
          <w:marRight w:val="0"/>
          <w:marTop w:val="600"/>
          <w:marBottom w:val="0"/>
          <w:divBdr>
            <w:top w:val="none" w:sz="0" w:space="0" w:color="auto"/>
            <w:left w:val="none" w:sz="0" w:space="0" w:color="auto"/>
            <w:bottom w:val="none" w:sz="0" w:space="0" w:color="auto"/>
            <w:right w:val="none" w:sz="0" w:space="0" w:color="auto"/>
          </w:divBdr>
        </w:div>
      </w:divsChild>
    </w:div>
    <w:div w:id="1062604085">
      <w:bodyDiv w:val="1"/>
      <w:marLeft w:val="0"/>
      <w:marRight w:val="0"/>
      <w:marTop w:val="0"/>
      <w:marBottom w:val="0"/>
      <w:divBdr>
        <w:top w:val="none" w:sz="0" w:space="0" w:color="auto"/>
        <w:left w:val="none" w:sz="0" w:space="0" w:color="auto"/>
        <w:bottom w:val="none" w:sz="0" w:space="0" w:color="auto"/>
        <w:right w:val="none" w:sz="0" w:space="0" w:color="auto"/>
      </w:divBdr>
    </w:div>
    <w:div w:id="1069695053">
      <w:bodyDiv w:val="1"/>
      <w:marLeft w:val="0"/>
      <w:marRight w:val="0"/>
      <w:marTop w:val="0"/>
      <w:marBottom w:val="0"/>
      <w:divBdr>
        <w:top w:val="none" w:sz="0" w:space="0" w:color="auto"/>
        <w:left w:val="none" w:sz="0" w:space="0" w:color="auto"/>
        <w:bottom w:val="none" w:sz="0" w:space="0" w:color="auto"/>
        <w:right w:val="none" w:sz="0" w:space="0" w:color="auto"/>
      </w:divBdr>
    </w:div>
    <w:div w:id="1193037724">
      <w:bodyDiv w:val="1"/>
      <w:marLeft w:val="0"/>
      <w:marRight w:val="0"/>
      <w:marTop w:val="0"/>
      <w:marBottom w:val="0"/>
      <w:divBdr>
        <w:top w:val="none" w:sz="0" w:space="0" w:color="auto"/>
        <w:left w:val="none" w:sz="0" w:space="0" w:color="auto"/>
        <w:bottom w:val="none" w:sz="0" w:space="0" w:color="auto"/>
        <w:right w:val="none" w:sz="0" w:space="0" w:color="auto"/>
      </w:divBdr>
    </w:div>
    <w:div w:id="1547907375">
      <w:bodyDiv w:val="1"/>
      <w:marLeft w:val="0"/>
      <w:marRight w:val="0"/>
      <w:marTop w:val="0"/>
      <w:marBottom w:val="0"/>
      <w:divBdr>
        <w:top w:val="none" w:sz="0" w:space="0" w:color="auto"/>
        <w:left w:val="none" w:sz="0" w:space="0" w:color="auto"/>
        <w:bottom w:val="none" w:sz="0" w:space="0" w:color="auto"/>
        <w:right w:val="none" w:sz="0" w:space="0" w:color="auto"/>
      </w:divBdr>
    </w:div>
    <w:div w:id="1652715607">
      <w:bodyDiv w:val="1"/>
      <w:marLeft w:val="0"/>
      <w:marRight w:val="0"/>
      <w:marTop w:val="0"/>
      <w:marBottom w:val="0"/>
      <w:divBdr>
        <w:top w:val="none" w:sz="0" w:space="0" w:color="auto"/>
        <w:left w:val="none" w:sz="0" w:space="0" w:color="auto"/>
        <w:bottom w:val="none" w:sz="0" w:space="0" w:color="auto"/>
        <w:right w:val="none" w:sz="0" w:space="0" w:color="auto"/>
      </w:divBdr>
    </w:div>
    <w:div w:id="1770586218">
      <w:bodyDiv w:val="1"/>
      <w:marLeft w:val="0"/>
      <w:marRight w:val="0"/>
      <w:marTop w:val="0"/>
      <w:marBottom w:val="0"/>
      <w:divBdr>
        <w:top w:val="none" w:sz="0" w:space="0" w:color="auto"/>
        <w:left w:val="none" w:sz="0" w:space="0" w:color="auto"/>
        <w:bottom w:val="none" w:sz="0" w:space="0" w:color="auto"/>
        <w:right w:val="none" w:sz="0" w:space="0" w:color="auto"/>
      </w:divBdr>
    </w:div>
    <w:div w:id="1970627966">
      <w:bodyDiv w:val="1"/>
      <w:marLeft w:val="0"/>
      <w:marRight w:val="0"/>
      <w:marTop w:val="0"/>
      <w:marBottom w:val="0"/>
      <w:divBdr>
        <w:top w:val="none" w:sz="0" w:space="0" w:color="auto"/>
        <w:left w:val="none" w:sz="0" w:space="0" w:color="auto"/>
        <w:bottom w:val="none" w:sz="0" w:space="0" w:color="auto"/>
        <w:right w:val="none" w:sz="0" w:space="0" w:color="auto"/>
      </w:divBdr>
      <w:divsChild>
        <w:div w:id="1597638849">
          <w:marLeft w:val="360"/>
          <w:marRight w:val="0"/>
          <w:marTop w:val="0"/>
          <w:marBottom w:val="0"/>
          <w:divBdr>
            <w:top w:val="none" w:sz="0" w:space="0" w:color="auto"/>
            <w:left w:val="none" w:sz="0" w:space="0" w:color="auto"/>
            <w:bottom w:val="none" w:sz="0" w:space="0" w:color="auto"/>
            <w:right w:val="none" w:sz="0" w:space="0" w:color="auto"/>
          </w:divBdr>
        </w:div>
        <w:div w:id="1001466226">
          <w:marLeft w:val="0"/>
          <w:marRight w:val="0"/>
          <w:marTop w:val="0"/>
          <w:marBottom w:val="0"/>
          <w:divBdr>
            <w:top w:val="none" w:sz="0" w:space="0" w:color="auto"/>
            <w:left w:val="none" w:sz="0" w:space="0" w:color="auto"/>
            <w:bottom w:val="none" w:sz="0" w:space="0" w:color="auto"/>
            <w:right w:val="none" w:sz="0" w:space="0" w:color="auto"/>
          </w:divBdr>
        </w:div>
        <w:div w:id="134223908">
          <w:marLeft w:val="0"/>
          <w:marRight w:val="0"/>
          <w:marTop w:val="0"/>
          <w:marBottom w:val="0"/>
          <w:divBdr>
            <w:top w:val="none" w:sz="0" w:space="0" w:color="auto"/>
            <w:left w:val="none" w:sz="0" w:space="0" w:color="auto"/>
            <w:bottom w:val="none" w:sz="0" w:space="0" w:color="auto"/>
            <w:right w:val="none" w:sz="0" w:space="0" w:color="auto"/>
          </w:divBdr>
        </w:div>
        <w:div w:id="568347049">
          <w:marLeft w:val="0"/>
          <w:marRight w:val="0"/>
          <w:marTop w:val="0"/>
          <w:marBottom w:val="0"/>
          <w:divBdr>
            <w:top w:val="none" w:sz="0" w:space="0" w:color="auto"/>
            <w:left w:val="none" w:sz="0" w:space="0" w:color="auto"/>
            <w:bottom w:val="none" w:sz="0" w:space="0" w:color="auto"/>
            <w:right w:val="none" w:sz="0" w:space="0" w:color="auto"/>
          </w:divBdr>
        </w:div>
        <w:div w:id="2038458088">
          <w:marLeft w:val="0"/>
          <w:marRight w:val="0"/>
          <w:marTop w:val="0"/>
          <w:marBottom w:val="0"/>
          <w:divBdr>
            <w:top w:val="none" w:sz="0" w:space="0" w:color="auto"/>
            <w:left w:val="none" w:sz="0" w:space="0" w:color="auto"/>
            <w:bottom w:val="none" w:sz="0" w:space="0" w:color="auto"/>
            <w:right w:val="none" w:sz="0" w:space="0" w:color="auto"/>
          </w:divBdr>
        </w:div>
        <w:div w:id="1998027247">
          <w:marLeft w:val="0"/>
          <w:marRight w:val="0"/>
          <w:marTop w:val="0"/>
          <w:marBottom w:val="0"/>
          <w:divBdr>
            <w:top w:val="none" w:sz="0" w:space="0" w:color="auto"/>
            <w:left w:val="none" w:sz="0" w:space="0" w:color="auto"/>
            <w:bottom w:val="none" w:sz="0" w:space="0" w:color="auto"/>
            <w:right w:val="none" w:sz="0" w:space="0" w:color="auto"/>
          </w:divBdr>
        </w:div>
        <w:div w:id="1849366570">
          <w:marLeft w:val="0"/>
          <w:marRight w:val="0"/>
          <w:marTop w:val="0"/>
          <w:marBottom w:val="0"/>
          <w:divBdr>
            <w:top w:val="none" w:sz="0" w:space="0" w:color="auto"/>
            <w:left w:val="none" w:sz="0" w:space="0" w:color="auto"/>
            <w:bottom w:val="none" w:sz="0" w:space="0" w:color="auto"/>
            <w:right w:val="none" w:sz="0" w:space="0" w:color="auto"/>
          </w:divBdr>
        </w:div>
        <w:div w:id="51587881">
          <w:marLeft w:val="360"/>
          <w:marRight w:val="0"/>
          <w:marTop w:val="0"/>
          <w:marBottom w:val="0"/>
          <w:divBdr>
            <w:top w:val="none" w:sz="0" w:space="0" w:color="auto"/>
            <w:left w:val="none" w:sz="0" w:space="0" w:color="auto"/>
            <w:bottom w:val="none" w:sz="0" w:space="0" w:color="auto"/>
            <w:right w:val="none" w:sz="0" w:space="0" w:color="auto"/>
          </w:divBdr>
        </w:div>
        <w:div w:id="1529442548">
          <w:marLeft w:val="0"/>
          <w:marRight w:val="0"/>
          <w:marTop w:val="0"/>
          <w:marBottom w:val="0"/>
          <w:divBdr>
            <w:top w:val="none" w:sz="0" w:space="0" w:color="auto"/>
            <w:left w:val="none" w:sz="0" w:space="0" w:color="auto"/>
            <w:bottom w:val="none" w:sz="0" w:space="0" w:color="auto"/>
            <w:right w:val="none" w:sz="0" w:space="0" w:color="auto"/>
          </w:divBdr>
        </w:div>
        <w:div w:id="18483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3A%2F%2Fgeekfeminism.wikia.com%2Fwiki%2FConference_anti-harassment&amp;data=05%7C01%7Cjill.buseth%40inn.no%7C95a8dc1ec85e41803a1608dbb533d8e4%7Cd45cfa45904a497297413335dc0372b4%7C0%7C0%7C638303006499410795%7CUnknown%7CTWFpbGZsb3d8eyJWIjoiMC4wLjAwMDAiLCJQIjoiV2luMzIiLCJBTiI6Ik1haWwiLCJXVCI6Mn0%3D%7C3000%7C%7C%7C&amp;sdata=IfG4o1lIKAvVcCIlqmhfaWNcU0d%2BhBg6i86fUuoMhbI%3D&amp;reserved=0" TargetMode="External"/><Relationship Id="rId13" Type="http://schemas.openxmlformats.org/officeDocument/2006/relationships/hyperlink" Target="https://eur04.safelinks.protection.outlook.com/?url=http%3A%2F%2Fgeekfeminism.wikia.com%2Fwiki%2FConference_anti-harassment&amp;data=05%7C01%7Cjill.buseth%40inn.no%7C95a8dc1ec85e41803a1608dbb533d8e4%7Cd45cfa45904a497297413335dc0372b4%7C0%7C0%7C638303006499410795%7CUnknown%7CTWFpbGZsb3d8eyJWIjoiMC4wLjAwMDAiLCJQIjoiV2luMzIiLCJBTiI6Ik1haWwiLCJXVCI6Mn0%3D%7C3000%7C%7C%7C&amp;sdata=IfG4o1lIKAvVcCIlqmhfaWNcU0d%2BhBg6i86fUuoMhbI%3D&amp;reserved=0" TargetMode="External"/><Relationship Id="rId3" Type="http://schemas.openxmlformats.org/officeDocument/2006/relationships/settings" Target="settings.xml"/><Relationship Id="rId7" Type="http://schemas.openxmlformats.org/officeDocument/2006/relationships/hyperlink" Target="https://eur04.safelinks.protection.outlook.com/?url=https%3A%2F%2Fwww.cambridge.org%2Fcore%2Fmembership%2Fspm%2Fabout-us%2Fdiversity-and-inclusion%2Fcode-of-conduct-at-spm-events&amp;data=05%7C01%7Cjill.buseth%40inn.no%7C95a8dc1ec85e41803a1608dbb533d8e4%7Cd45cfa45904a497297413335dc0372b4%7C0%7C0%7C638303006499410795%7CUnknown%7CTWFpbGZsb3d8eyJWIjoiMC4wLjAwMDAiLCJQIjoiV2luMzIiLCJBTiI6Ik1haWwiLCJXVCI6Mn0%3D%7C3000%7C%7C%7C&amp;sdata=KTfzgmZykpRhksI1TJKOQxDiBzKKeQ3jH8I8shGj3xY%3D&amp;reserved=0" TargetMode="External"/><Relationship Id="rId12" Type="http://schemas.openxmlformats.org/officeDocument/2006/relationships/hyperlink" Target="https://eur04.safelinks.protection.outlook.com/?url=https%3A%2F%2Fwww.raam.org.uk%2Fconferences%2Fprevious-events%2Fraam13-hamar-norway-virtual%2F&amp;data=05%7C01%7Cjill.buseth%40inn.no%7C95a8dc1ec85e41803a1608dbb533d8e4%7Cd45cfa45904a497297413335dc0372b4%7C0%7C0%7C638303006499410795%7CUnknown%7CTWFpbGZsb3d8eyJWIjoiMC4wLjAwMDAiLCJQIjoiV2luMzIiLCJBTiI6Ik1haWwiLCJXVCI6Mn0%3D%7C3000%7C%7C%7C&amp;sdata=Zx5pbG4ZOKYcp5eYMBQwYi7gK7OqBCH9AFel7wnlxM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4.safelinks.protection.outlook.com/?url=https%3A%2F%2Fwww.raam.org.uk%2Fconferences%2Fprevious-events%2Fraam13-hamar-norway-virtual%2F&amp;data=05%7C01%7Cjill.buseth%40inn.no%7C95a8dc1ec85e41803a1608dbb533d8e4%7Cd45cfa45904a497297413335dc0372b4%7C0%7C0%7C638303006499410795%7CUnknown%7CTWFpbGZsb3d8eyJWIjoiMC4wLjAwMDAiLCJQIjoiV2luMzIiLCJBTiI6Ik1haWwiLCJXVCI6Mn0%3D%7C3000%7C%7C%7C&amp;sdata=Zx5pbG4ZOKYcp5eYMBQwYi7gK7OqBCH9AFel7wnlxM4%3D&amp;reserved=0" TargetMode="External"/><Relationship Id="rId11" Type="http://schemas.openxmlformats.org/officeDocument/2006/relationships/hyperlink" Target="https://itunes.apple.com/no/app/hjelp-113/id363739748?mt=8" TargetMode="External"/><Relationship Id="rId5" Type="http://schemas.openxmlformats.org/officeDocument/2006/relationships/hyperlink" Target="https://eng.inn.no/conferences/raam-2020/conference-policies/code-of-conduct" TargetMode="External"/><Relationship Id="rId15" Type="http://schemas.openxmlformats.org/officeDocument/2006/relationships/theme" Target="theme/theme1.xml"/><Relationship Id="rId10" Type="http://schemas.openxmlformats.org/officeDocument/2006/relationships/hyperlink" Target="https://play.google.com/store/apps/details?id=com.favouritesystems.android.emergencyapp.nla113&amp;hl=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1120</Words>
  <Characters>5942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Høgskolen i Hedmark</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Lee Nacey</dc:creator>
  <cp:keywords/>
  <dc:description/>
  <cp:lastModifiedBy>Jill Tove Buseth</cp:lastModifiedBy>
  <cp:revision>12</cp:revision>
  <dcterms:created xsi:type="dcterms:W3CDTF">2023-09-14T14:39:00Z</dcterms:created>
  <dcterms:modified xsi:type="dcterms:W3CDTF">2023-09-14T15:49:00Z</dcterms:modified>
</cp:coreProperties>
</file>