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2B4A3" w14:textId="77777777" w:rsidR="008812BB" w:rsidRDefault="008812BB"/>
    <w:p w14:paraId="3A08B4B8" w14:textId="77777777" w:rsidR="008812BB" w:rsidRDefault="008812BB" w:rsidP="008812BB">
      <w:pPr>
        <w:jc w:val="center"/>
        <w:rPr>
          <w:rFonts w:ascii="Arial" w:hAnsi="Arial" w:cs="Arial"/>
          <w:b/>
          <w:sz w:val="32"/>
          <w:szCs w:val="32"/>
        </w:rPr>
      </w:pPr>
    </w:p>
    <w:p w14:paraId="7B09D912" w14:textId="77777777" w:rsidR="00535159" w:rsidRDefault="00B55B66" w:rsidP="008812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Kriterier for t</w:t>
      </w:r>
      <w:r w:rsidR="008812BB" w:rsidRPr="008812BB">
        <w:rPr>
          <w:rFonts w:ascii="Arial" w:hAnsi="Arial" w:cs="Arial"/>
          <w:b/>
          <w:sz w:val="32"/>
          <w:szCs w:val="32"/>
        </w:rPr>
        <w:t>ilskudd til reise</w:t>
      </w:r>
      <w:r w:rsidR="00C63094">
        <w:rPr>
          <w:rFonts w:ascii="Arial" w:hAnsi="Arial" w:cs="Arial"/>
          <w:b/>
          <w:sz w:val="32"/>
          <w:szCs w:val="32"/>
        </w:rPr>
        <w:t>- og/eller</w:t>
      </w:r>
      <w:r w:rsidR="008812BB" w:rsidRPr="008812BB">
        <w:rPr>
          <w:rFonts w:ascii="Arial" w:hAnsi="Arial" w:cs="Arial"/>
          <w:b/>
          <w:sz w:val="32"/>
          <w:szCs w:val="32"/>
        </w:rPr>
        <w:t xml:space="preserve"> </w:t>
      </w:r>
      <w:r w:rsidR="00535159">
        <w:rPr>
          <w:rFonts w:ascii="Arial" w:hAnsi="Arial" w:cs="Arial"/>
          <w:b/>
          <w:sz w:val="32"/>
          <w:szCs w:val="32"/>
        </w:rPr>
        <w:t xml:space="preserve">boutgifter </w:t>
      </w:r>
    </w:p>
    <w:p w14:paraId="43D98CC3" w14:textId="77777777" w:rsidR="00A90F56" w:rsidRDefault="008812BB" w:rsidP="008812BB">
      <w:pPr>
        <w:jc w:val="center"/>
        <w:rPr>
          <w:rFonts w:ascii="Arial" w:hAnsi="Arial" w:cs="Arial"/>
          <w:b/>
          <w:sz w:val="32"/>
          <w:szCs w:val="32"/>
        </w:rPr>
      </w:pPr>
      <w:r w:rsidRPr="008812BB">
        <w:rPr>
          <w:rFonts w:ascii="Arial" w:hAnsi="Arial" w:cs="Arial"/>
          <w:b/>
          <w:sz w:val="32"/>
          <w:szCs w:val="32"/>
        </w:rPr>
        <w:t>ved obligatorisk praksis</w:t>
      </w:r>
    </w:p>
    <w:p w14:paraId="0BF9ED2F" w14:textId="77777777" w:rsidR="008812BB" w:rsidRDefault="008812BB" w:rsidP="008812BB">
      <w:pPr>
        <w:rPr>
          <w:rFonts w:ascii="Calibri" w:hAnsi="Calibri" w:cs="Arial"/>
          <w:b/>
        </w:rPr>
      </w:pPr>
    </w:p>
    <w:p w14:paraId="0E0CDD79" w14:textId="77777777" w:rsidR="008812BB" w:rsidRDefault="008812BB" w:rsidP="008812BB">
      <w:pPr>
        <w:rPr>
          <w:rFonts w:ascii="Calibri" w:hAnsi="Calibri" w:cs="Arial"/>
          <w:b/>
        </w:rPr>
      </w:pPr>
    </w:p>
    <w:p w14:paraId="1E9923AE" w14:textId="77777777" w:rsidR="00C63094" w:rsidRDefault="00B55B66" w:rsidP="00B55B6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5B66">
        <w:rPr>
          <w:rFonts w:ascii="Arial" w:hAnsi="Arial" w:cs="Arial"/>
          <w:sz w:val="24"/>
          <w:szCs w:val="24"/>
        </w:rPr>
        <w:t xml:space="preserve">Studenter som må reise f.o.m. </w:t>
      </w:r>
      <w:r w:rsidR="00C63094">
        <w:rPr>
          <w:rFonts w:ascii="Arial" w:hAnsi="Arial" w:cs="Arial"/>
          <w:sz w:val="24"/>
          <w:szCs w:val="24"/>
        </w:rPr>
        <w:t>7</w:t>
      </w:r>
      <w:r w:rsidRPr="00B55B66">
        <w:rPr>
          <w:rFonts w:ascii="Arial" w:hAnsi="Arial" w:cs="Arial"/>
          <w:sz w:val="24"/>
          <w:szCs w:val="24"/>
        </w:rPr>
        <w:t xml:space="preserve"> mil og inntil </w:t>
      </w:r>
      <w:r w:rsidR="00C63094">
        <w:rPr>
          <w:rFonts w:ascii="Arial" w:hAnsi="Arial" w:cs="Arial"/>
          <w:sz w:val="24"/>
          <w:szCs w:val="24"/>
        </w:rPr>
        <w:t>10</w:t>
      </w:r>
      <w:r w:rsidRPr="00B55B66">
        <w:rPr>
          <w:rFonts w:ascii="Arial" w:hAnsi="Arial" w:cs="Arial"/>
          <w:sz w:val="24"/>
          <w:szCs w:val="24"/>
        </w:rPr>
        <w:t xml:space="preserve"> mil én vei til sitt praksissted, får dekket utgifter til reise</w:t>
      </w:r>
      <w:r w:rsidR="00C63094">
        <w:rPr>
          <w:rFonts w:ascii="Arial" w:hAnsi="Arial" w:cs="Arial"/>
          <w:sz w:val="24"/>
          <w:szCs w:val="24"/>
        </w:rPr>
        <w:t xml:space="preserve"> </w:t>
      </w:r>
      <w:r w:rsidR="00A612B7">
        <w:rPr>
          <w:rFonts w:ascii="Arial" w:hAnsi="Arial" w:cs="Arial"/>
          <w:sz w:val="24"/>
          <w:szCs w:val="24"/>
        </w:rPr>
        <w:t xml:space="preserve">eller hybel </w:t>
      </w:r>
      <w:r w:rsidRPr="00B55B66">
        <w:rPr>
          <w:rFonts w:ascii="Arial" w:hAnsi="Arial" w:cs="Arial"/>
          <w:sz w:val="24"/>
          <w:szCs w:val="24"/>
        </w:rPr>
        <w:t>med inntil kr 300 per uke.</w:t>
      </w:r>
      <w:r w:rsidR="00C63094">
        <w:rPr>
          <w:rFonts w:ascii="Arial" w:hAnsi="Arial" w:cs="Arial"/>
          <w:sz w:val="24"/>
          <w:szCs w:val="24"/>
        </w:rPr>
        <w:t xml:space="preserve"> </w:t>
      </w:r>
      <w:r w:rsidR="00C63094" w:rsidRPr="00B55B66">
        <w:rPr>
          <w:rFonts w:ascii="Arial" w:hAnsi="Arial" w:cs="Arial"/>
          <w:sz w:val="24"/>
          <w:szCs w:val="24"/>
        </w:rPr>
        <w:t>Avstanden regnes fra den adressen som gir minste avstand til praksisstedet; studiestedsadresse, studentens hybeladresse eller studentens hjemstedsadresse.</w:t>
      </w:r>
    </w:p>
    <w:p w14:paraId="73FA90F1" w14:textId="77777777" w:rsidR="00C63094" w:rsidRDefault="00C63094" w:rsidP="00C63094">
      <w:pPr>
        <w:pStyle w:val="Listeavsnitt"/>
        <w:rPr>
          <w:rFonts w:ascii="Arial" w:hAnsi="Arial" w:cs="Arial"/>
          <w:sz w:val="24"/>
          <w:szCs w:val="24"/>
        </w:rPr>
      </w:pPr>
    </w:p>
    <w:p w14:paraId="6E97595F" w14:textId="77777777" w:rsidR="00C63094" w:rsidRDefault="00B55B66" w:rsidP="00B55B6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5B66">
        <w:rPr>
          <w:rFonts w:ascii="Arial" w:hAnsi="Arial" w:cs="Arial"/>
          <w:sz w:val="24"/>
          <w:szCs w:val="24"/>
        </w:rPr>
        <w:t xml:space="preserve">Studenter som må reise f.o.m. 10 mil og mer </w:t>
      </w:r>
      <w:r w:rsidR="00C63094" w:rsidRPr="00B55B66">
        <w:rPr>
          <w:rFonts w:ascii="Arial" w:hAnsi="Arial" w:cs="Arial"/>
          <w:sz w:val="24"/>
          <w:szCs w:val="24"/>
        </w:rPr>
        <w:t>én vei</w:t>
      </w:r>
      <w:r w:rsidRPr="00B55B66">
        <w:rPr>
          <w:rFonts w:ascii="Arial" w:hAnsi="Arial" w:cs="Arial"/>
          <w:sz w:val="24"/>
          <w:szCs w:val="24"/>
        </w:rPr>
        <w:t xml:space="preserve"> til sitt praksissted, får dekket utgifter til reise</w:t>
      </w:r>
      <w:r w:rsidR="00A612B7">
        <w:rPr>
          <w:rFonts w:ascii="Arial" w:hAnsi="Arial" w:cs="Arial"/>
          <w:sz w:val="24"/>
          <w:szCs w:val="24"/>
        </w:rPr>
        <w:t xml:space="preserve"> eller hybel</w:t>
      </w:r>
      <w:r w:rsidRPr="00B55B66">
        <w:rPr>
          <w:rFonts w:ascii="Arial" w:hAnsi="Arial" w:cs="Arial"/>
          <w:sz w:val="24"/>
          <w:szCs w:val="24"/>
        </w:rPr>
        <w:t xml:space="preserve"> med inntil kr 500 per uke. Avstanden regnes fra den adressen som gir minste avstand til praksisstedet; studiestedsadresse, studentens hybeladresse eller studentens hjemstedsadresse.</w:t>
      </w:r>
    </w:p>
    <w:p w14:paraId="3F4C7A09" w14:textId="77777777" w:rsidR="00C63094" w:rsidRPr="00C63094" w:rsidRDefault="00C63094" w:rsidP="00C63094">
      <w:pPr>
        <w:pStyle w:val="Listeavsnitt"/>
        <w:rPr>
          <w:rFonts w:ascii="Arial" w:hAnsi="Arial" w:cs="Arial"/>
          <w:sz w:val="24"/>
          <w:szCs w:val="24"/>
        </w:rPr>
      </w:pPr>
    </w:p>
    <w:p w14:paraId="73F29417" w14:textId="77777777" w:rsidR="00B55B66" w:rsidRDefault="00B55B66" w:rsidP="00B55B6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5B66">
        <w:rPr>
          <w:rFonts w:ascii="Arial" w:hAnsi="Arial" w:cs="Arial"/>
          <w:sz w:val="24"/>
          <w:szCs w:val="24"/>
        </w:rPr>
        <w:t>På studieprogrammer hvor obligatorisk praksis gjennomføres i grupper, er det en forutsetning for å få dekket reiseutgifter at studenter samkjører for å minimere kostnadene (når bruk av bil er påkrevd).</w:t>
      </w:r>
    </w:p>
    <w:p w14:paraId="3C283AFB" w14:textId="77777777" w:rsidR="00A612B7" w:rsidRPr="00A612B7" w:rsidRDefault="00A612B7" w:rsidP="00A612B7">
      <w:pPr>
        <w:pStyle w:val="Listeavsnitt"/>
        <w:rPr>
          <w:rFonts w:ascii="Arial" w:hAnsi="Arial" w:cs="Arial"/>
          <w:sz w:val="24"/>
          <w:szCs w:val="24"/>
        </w:rPr>
      </w:pPr>
    </w:p>
    <w:p w14:paraId="6E6B7623" w14:textId="77777777" w:rsidR="00C63094" w:rsidRDefault="00A612B7" w:rsidP="009C2D6B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12B7">
        <w:rPr>
          <w:rFonts w:ascii="Arial" w:hAnsi="Arial" w:cs="Arial"/>
          <w:sz w:val="24"/>
          <w:szCs w:val="24"/>
        </w:rPr>
        <w:t xml:space="preserve">I de tilfeller hvor praksisstedet stiller gratis hybel/bolig til disposisjon for studenten, </w:t>
      </w:r>
      <w:r>
        <w:rPr>
          <w:rFonts w:ascii="Arial" w:hAnsi="Arial" w:cs="Arial"/>
          <w:sz w:val="24"/>
          <w:szCs w:val="24"/>
        </w:rPr>
        <w:t xml:space="preserve">og i </w:t>
      </w:r>
      <w:r w:rsidR="00C63094" w:rsidRPr="00A612B7">
        <w:rPr>
          <w:rFonts w:ascii="Arial" w:hAnsi="Arial" w:cs="Arial"/>
          <w:sz w:val="24"/>
          <w:szCs w:val="24"/>
        </w:rPr>
        <w:t>de tilfeller hvor studenten etter eget ønske får innvilget praksisplass utenom avdelingens ordinære praksissteder, vil ikke studenten ha rett på dekning av reiseutgifter.</w:t>
      </w:r>
      <w:r w:rsidR="00F00417">
        <w:rPr>
          <w:rFonts w:ascii="Arial" w:hAnsi="Arial" w:cs="Arial"/>
          <w:sz w:val="24"/>
          <w:szCs w:val="24"/>
        </w:rPr>
        <w:br/>
      </w:r>
    </w:p>
    <w:p w14:paraId="3896544A" w14:textId="77777777" w:rsidR="00C63094" w:rsidRDefault="00C63094" w:rsidP="00C63094">
      <w:pPr>
        <w:pStyle w:val="Listeavsnitt"/>
        <w:rPr>
          <w:rFonts w:ascii="Arial" w:hAnsi="Arial" w:cs="Arial"/>
          <w:sz w:val="24"/>
          <w:szCs w:val="24"/>
        </w:rPr>
      </w:pPr>
    </w:p>
    <w:p w14:paraId="7A2C655C" w14:textId="77777777" w:rsidR="00C63094" w:rsidRPr="00C63094" w:rsidRDefault="00C63094" w:rsidP="00C63094">
      <w:pPr>
        <w:pStyle w:val="Listeavsnitt"/>
        <w:rPr>
          <w:rFonts w:ascii="Arial" w:hAnsi="Arial" w:cs="Arial"/>
          <w:sz w:val="24"/>
          <w:szCs w:val="24"/>
        </w:rPr>
      </w:pPr>
    </w:p>
    <w:p w14:paraId="14396965" w14:textId="77777777" w:rsidR="008812BB" w:rsidRPr="008812BB" w:rsidRDefault="00B55B66" w:rsidP="008812BB">
      <w:pPr>
        <w:rPr>
          <w:rFonts w:ascii="Arial" w:hAnsi="Arial" w:cs="Arial"/>
          <w:b/>
          <w:sz w:val="32"/>
          <w:szCs w:val="32"/>
        </w:rPr>
      </w:pPr>
      <w:r w:rsidRPr="00B55B66">
        <w:rPr>
          <w:rFonts w:ascii="Arial" w:hAnsi="Arial" w:cs="Arial"/>
          <w:sz w:val="24"/>
          <w:szCs w:val="24"/>
        </w:rPr>
        <w:t xml:space="preserve">Studenter som mener de har krav på å få dekket reiseutgifter etter ovennevnte regler, må søke på </w:t>
      </w:r>
      <w:r>
        <w:rPr>
          <w:rFonts w:ascii="Arial" w:hAnsi="Arial" w:cs="Arial"/>
          <w:sz w:val="24"/>
          <w:szCs w:val="24"/>
        </w:rPr>
        <w:t>eget skjema (se baksiden) s</w:t>
      </w:r>
      <w:r w:rsidRPr="00B55B66">
        <w:rPr>
          <w:rFonts w:ascii="Arial" w:hAnsi="Arial" w:cs="Arial"/>
          <w:sz w:val="24"/>
          <w:szCs w:val="24"/>
        </w:rPr>
        <w:t>om leveres praksiskoordinator senest to uker før praksisstart. Utbetaling foretas etter endt praksisperiode.</w:t>
      </w:r>
    </w:p>
    <w:p w14:paraId="798CFB9D" w14:textId="77777777" w:rsidR="008812BB" w:rsidRDefault="008812BB"/>
    <w:p w14:paraId="309DB185" w14:textId="77777777" w:rsidR="008812BB" w:rsidRDefault="008812BB"/>
    <w:p w14:paraId="2CAFFBFB" w14:textId="77777777" w:rsidR="008812BB" w:rsidRDefault="008812BB">
      <w:pPr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br w:type="page"/>
      </w:r>
    </w:p>
    <w:p w14:paraId="76629CA7" w14:textId="77777777" w:rsidR="008812BB" w:rsidRDefault="008812BB" w:rsidP="008812BB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</w:p>
    <w:p w14:paraId="4020B605" w14:textId="77777777" w:rsidR="00535159" w:rsidRDefault="00535159" w:rsidP="008812BB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br/>
      </w:r>
      <w:r w:rsidR="008812BB">
        <w:rPr>
          <w:rFonts w:ascii="Arial" w:eastAsia="Times New Roman" w:hAnsi="Arial" w:cs="Arial"/>
          <w:b/>
          <w:bCs/>
          <w:sz w:val="32"/>
          <w:szCs w:val="32"/>
        </w:rPr>
        <w:t>Søknadsskjema for tilskudd</w:t>
      </w:r>
      <w:r w:rsidR="008812BB" w:rsidRPr="008812BB">
        <w:rPr>
          <w:rFonts w:ascii="Arial" w:eastAsia="Times New Roman" w:hAnsi="Arial" w:cs="Arial"/>
          <w:b/>
          <w:bCs/>
          <w:sz w:val="32"/>
          <w:szCs w:val="32"/>
        </w:rPr>
        <w:t xml:space="preserve"> til </w:t>
      </w:r>
      <w:r w:rsidR="008812BB">
        <w:rPr>
          <w:rFonts w:ascii="Arial" w:eastAsia="Times New Roman" w:hAnsi="Arial" w:cs="Arial"/>
          <w:b/>
          <w:bCs/>
          <w:sz w:val="32"/>
          <w:szCs w:val="32"/>
        </w:rPr>
        <w:t>reise</w:t>
      </w:r>
      <w:r>
        <w:rPr>
          <w:rFonts w:ascii="Arial" w:eastAsia="Times New Roman" w:hAnsi="Arial" w:cs="Arial"/>
          <w:b/>
          <w:bCs/>
          <w:sz w:val="32"/>
          <w:szCs w:val="32"/>
        </w:rPr>
        <w:t>- og/eller boutgifter</w:t>
      </w:r>
    </w:p>
    <w:p w14:paraId="41F3A154" w14:textId="77777777" w:rsidR="008812BB" w:rsidRDefault="008812BB" w:rsidP="008812BB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8812BB">
        <w:rPr>
          <w:rFonts w:ascii="Arial" w:eastAsia="Times New Roman" w:hAnsi="Arial" w:cs="Arial"/>
          <w:b/>
          <w:bCs/>
          <w:sz w:val="32"/>
          <w:szCs w:val="32"/>
        </w:rPr>
        <w:t>ved obligatorisk praksis</w:t>
      </w:r>
      <w:r>
        <w:rPr>
          <w:rFonts w:ascii="Arial" w:eastAsia="Times New Roman" w:hAnsi="Arial" w:cs="Arial"/>
          <w:b/>
          <w:bCs/>
          <w:sz w:val="32"/>
          <w:szCs w:val="32"/>
        </w:rPr>
        <w:br/>
      </w:r>
    </w:p>
    <w:p w14:paraId="3A80E03E" w14:textId="77777777" w:rsidR="008812BB" w:rsidRPr="008812BB" w:rsidRDefault="008812BB" w:rsidP="008812BB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3007"/>
        <w:gridCol w:w="1924"/>
        <w:gridCol w:w="1927"/>
      </w:tblGrid>
      <w:tr w:rsidR="008812BB" w:rsidRPr="008812BB" w14:paraId="58F7230B" w14:textId="77777777" w:rsidTr="005E6F08">
        <w:tc>
          <w:tcPr>
            <w:tcW w:w="1203" w:type="pct"/>
            <w:shd w:val="clear" w:color="auto" w:fill="auto"/>
          </w:tcPr>
          <w:p w14:paraId="7D27845C" w14:textId="77777777" w:rsidR="008812BB" w:rsidRPr="008812BB" w:rsidRDefault="00B55B66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Navn</w:t>
            </w:r>
          </w:p>
        </w:tc>
        <w:tc>
          <w:tcPr>
            <w:tcW w:w="3797" w:type="pct"/>
            <w:gridSpan w:val="3"/>
            <w:shd w:val="clear" w:color="auto" w:fill="auto"/>
          </w:tcPr>
          <w:p w14:paraId="700DB574" w14:textId="77777777" w:rsidR="008812BB" w:rsidRPr="008812BB" w:rsidRDefault="008812BB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12BB" w:rsidRPr="008812BB" w14:paraId="7AF43037" w14:textId="77777777" w:rsidTr="008812BB">
        <w:tc>
          <w:tcPr>
            <w:tcW w:w="1203" w:type="pct"/>
            <w:shd w:val="clear" w:color="auto" w:fill="auto"/>
          </w:tcPr>
          <w:p w14:paraId="1C08393C" w14:textId="77777777" w:rsidR="008812BB" w:rsidRPr="008812BB" w:rsidRDefault="00B55B66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Personnummer</w:t>
            </w:r>
          </w:p>
        </w:tc>
        <w:tc>
          <w:tcPr>
            <w:tcW w:w="1688" w:type="pct"/>
            <w:shd w:val="clear" w:color="auto" w:fill="auto"/>
          </w:tcPr>
          <w:p w14:paraId="02887D48" w14:textId="77777777" w:rsidR="008812BB" w:rsidRPr="008812BB" w:rsidRDefault="008812BB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14:paraId="493AD566" w14:textId="77777777" w:rsidR="008812BB" w:rsidRPr="008812BB" w:rsidRDefault="00B55B66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Studentnummer</w:t>
            </w:r>
          </w:p>
        </w:tc>
        <w:tc>
          <w:tcPr>
            <w:tcW w:w="1092" w:type="pct"/>
            <w:shd w:val="clear" w:color="auto" w:fill="auto"/>
          </w:tcPr>
          <w:p w14:paraId="71198445" w14:textId="77777777" w:rsidR="008812BB" w:rsidRPr="008812BB" w:rsidRDefault="008812BB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12BB" w:rsidRPr="008812BB" w14:paraId="13923667" w14:textId="77777777" w:rsidTr="005E6F08">
        <w:tc>
          <w:tcPr>
            <w:tcW w:w="1203" w:type="pct"/>
            <w:shd w:val="clear" w:color="auto" w:fill="auto"/>
          </w:tcPr>
          <w:p w14:paraId="04EAB694" w14:textId="77777777" w:rsidR="008812BB" w:rsidRPr="008812BB" w:rsidRDefault="00B55B66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Kontonummer</w:t>
            </w:r>
          </w:p>
        </w:tc>
        <w:tc>
          <w:tcPr>
            <w:tcW w:w="3797" w:type="pct"/>
            <w:gridSpan w:val="3"/>
            <w:shd w:val="clear" w:color="auto" w:fill="auto"/>
          </w:tcPr>
          <w:p w14:paraId="3B6B0456" w14:textId="77777777" w:rsidR="008812BB" w:rsidRPr="008812BB" w:rsidRDefault="008812BB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12BB" w:rsidRPr="008812BB" w14:paraId="1D615FCE" w14:textId="77777777" w:rsidTr="008812BB">
        <w:tc>
          <w:tcPr>
            <w:tcW w:w="1203" w:type="pct"/>
            <w:shd w:val="clear" w:color="auto" w:fill="auto"/>
          </w:tcPr>
          <w:p w14:paraId="6B3DDB1E" w14:textId="77777777" w:rsidR="008812BB" w:rsidRPr="008812BB" w:rsidRDefault="008812BB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812BB">
              <w:rPr>
                <w:rFonts w:ascii="Arial" w:eastAsia="Calibri" w:hAnsi="Arial" w:cs="Arial"/>
                <w:sz w:val="24"/>
                <w:szCs w:val="24"/>
              </w:rPr>
              <w:t>Studieprogram</w:t>
            </w:r>
          </w:p>
        </w:tc>
        <w:tc>
          <w:tcPr>
            <w:tcW w:w="1688" w:type="pct"/>
            <w:shd w:val="clear" w:color="auto" w:fill="auto"/>
          </w:tcPr>
          <w:p w14:paraId="3F0BF599" w14:textId="77777777" w:rsidR="008812BB" w:rsidRPr="008812BB" w:rsidRDefault="008812BB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14:paraId="48D9D768" w14:textId="77777777" w:rsidR="008812BB" w:rsidRPr="008812BB" w:rsidRDefault="00B55B66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Oppstartsår</w:t>
            </w:r>
          </w:p>
        </w:tc>
        <w:tc>
          <w:tcPr>
            <w:tcW w:w="1092" w:type="pct"/>
            <w:shd w:val="clear" w:color="auto" w:fill="auto"/>
          </w:tcPr>
          <w:p w14:paraId="68298F0A" w14:textId="77777777" w:rsidR="008812BB" w:rsidRPr="008812BB" w:rsidRDefault="008812BB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12BB" w:rsidRPr="008812BB" w14:paraId="73761646" w14:textId="77777777" w:rsidTr="005E6F08">
        <w:tc>
          <w:tcPr>
            <w:tcW w:w="1203" w:type="pct"/>
            <w:shd w:val="clear" w:color="auto" w:fill="auto"/>
          </w:tcPr>
          <w:p w14:paraId="3BA52E43" w14:textId="77777777" w:rsidR="008812BB" w:rsidRPr="008812BB" w:rsidRDefault="00B55B66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Studiested</w:t>
            </w:r>
          </w:p>
        </w:tc>
        <w:tc>
          <w:tcPr>
            <w:tcW w:w="3797" w:type="pct"/>
            <w:gridSpan w:val="3"/>
            <w:shd w:val="clear" w:color="auto" w:fill="auto"/>
          </w:tcPr>
          <w:p w14:paraId="4AECA4AB" w14:textId="77777777" w:rsidR="008812BB" w:rsidRPr="008812BB" w:rsidRDefault="008812BB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12BB" w:rsidRPr="008812BB" w14:paraId="4A3F57C8" w14:textId="77777777" w:rsidTr="005E6F08">
        <w:tc>
          <w:tcPr>
            <w:tcW w:w="1203" w:type="pct"/>
            <w:shd w:val="clear" w:color="auto" w:fill="auto"/>
          </w:tcPr>
          <w:p w14:paraId="144179B0" w14:textId="77777777" w:rsidR="008812BB" w:rsidRPr="008812BB" w:rsidRDefault="00B55B66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Semesteradresse</w:t>
            </w:r>
          </w:p>
        </w:tc>
        <w:tc>
          <w:tcPr>
            <w:tcW w:w="3797" w:type="pct"/>
            <w:gridSpan w:val="3"/>
            <w:shd w:val="clear" w:color="auto" w:fill="auto"/>
          </w:tcPr>
          <w:p w14:paraId="2EE60AF6" w14:textId="77777777" w:rsidR="008812BB" w:rsidRPr="008812BB" w:rsidRDefault="008812BB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12BB" w:rsidRPr="008812BB" w14:paraId="0B206DF0" w14:textId="77777777" w:rsidTr="005E6F08">
        <w:tc>
          <w:tcPr>
            <w:tcW w:w="1203" w:type="pct"/>
            <w:shd w:val="clear" w:color="auto" w:fill="auto"/>
          </w:tcPr>
          <w:p w14:paraId="7B177A61" w14:textId="77777777" w:rsidR="008812BB" w:rsidRPr="008812BB" w:rsidRDefault="00B55B66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Hjemstedsadresse</w:t>
            </w:r>
          </w:p>
        </w:tc>
        <w:tc>
          <w:tcPr>
            <w:tcW w:w="3797" w:type="pct"/>
            <w:gridSpan w:val="3"/>
            <w:shd w:val="clear" w:color="auto" w:fill="auto"/>
          </w:tcPr>
          <w:p w14:paraId="4EBEDC90" w14:textId="77777777" w:rsidR="008812BB" w:rsidRPr="008812BB" w:rsidRDefault="008812BB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12BB" w:rsidRPr="008812BB" w14:paraId="5D152BF7" w14:textId="77777777" w:rsidTr="005E6F08">
        <w:tc>
          <w:tcPr>
            <w:tcW w:w="1203" w:type="pct"/>
            <w:shd w:val="clear" w:color="auto" w:fill="auto"/>
          </w:tcPr>
          <w:p w14:paraId="762639B2" w14:textId="77777777" w:rsidR="008812BB" w:rsidRPr="008812BB" w:rsidRDefault="00B55B66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Praksissted</w:t>
            </w:r>
          </w:p>
        </w:tc>
        <w:tc>
          <w:tcPr>
            <w:tcW w:w="3797" w:type="pct"/>
            <w:gridSpan w:val="3"/>
            <w:shd w:val="clear" w:color="auto" w:fill="auto"/>
          </w:tcPr>
          <w:p w14:paraId="338053A2" w14:textId="77777777" w:rsidR="008812BB" w:rsidRPr="008812BB" w:rsidRDefault="008812BB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12BB" w:rsidRPr="008812BB" w14:paraId="32369C7C" w14:textId="77777777" w:rsidTr="008812BB">
        <w:tc>
          <w:tcPr>
            <w:tcW w:w="1203" w:type="pct"/>
            <w:shd w:val="clear" w:color="auto" w:fill="auto"/>
          </w:tcPr>
          <w:p w14:paraId="104492D4" w14:textId="77777777" w:rsidR="008812BB" w:rsidRPr="008812BB" w:rsidRDefault="008812BB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812BB">
              <w:rPr>
                <w:rFonts w:ascii="Arial" w:eastAsia="Calibri" w:hAnsi="Arial" w:cs="Arial"/>
                <w:sz w:val="24"/>
                <w:szCs w:val="24"/>
              </w:rPr>
              <w:t>Antall praksisdager/</w:t>
            </w:r>
            <w:r w:rsidRPr="00B55B6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8812BB">
              <w:rPr>
                <w:rFonts w:ascii="Arial" w:eastAsia="Calibri" w:hAnsi="Arial" w:cs="Arial"/>
                <w:sz w:val="24"/>
                <w:szCs w:val="24"/>
              </w:rPr>
              <w:t>praksisuker</w:t>
            </w:r>
          </w:p>
        </w:tc>
        <w:tc>
          <w:tcPr>
            <w:tcW w:w="1688" w:type="pct"/>
            <w:shd w:val="clear" w:color="auto" w:fill="auto"/>
          </w:tcPr>
          <w:p w14:paraId="31C1784D" w14:textId="77777777" w:rsidR="008812BB" w:rsidRPr="008812BB" w:rsidRDefault="008812BB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14:paraId="6630FF08" w14:textId="77777777" w:rsidR="008812BB" w:rsidRPr="008812BB" w:rsidRDefault="008812BB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812BB">
              <w:rPr>
                <w:rFonts w:ascii="Arial" w:eastAsia="Calibri" w:hAnsi="Arial" w:cs="Arial"/>
                <w:sz w:val="24"/>
                <w:szCs w:val="24"/>
              </w:rPr>
              <w:t>Reisevei i km*</w:t>
            </w:r>
          </w:p>
        </w:tc>
        <w:tc>
          <w:tcPr>
            <w:tcW w:w="1092" w:type="pct"/>
            <w:shd w:val="clear" w:color="auto" w:fill="auto"/>
          </w:tcPr>
          <w:p w14:paraId="00B4C6AD" w14:textId="77777777" w:rsidR="008812BB" w:rsidRPr="008812BB" w:rsidRDefault="008812BB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12BB" w:rsidRPr="008812BB" w14:paraId="51FAD45A" w14:textId="77777777" w:rsidTr="005E6F08">
        <w:tc>
          <w:tcPr>
            <w:tcW w:w="1203" w:type="pct"/>
            <w:shd w:val="clear" w:color="auto" w:fill="auto"/>
          </w:tcPr>
          <w:p w14:paraId="741E1F61" w14:textId="77777777" w:rsidR="008812BB" w:rsidRPr="008812BB" w:rsidRDefault="00B55B66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Evt. kommentar</w:t>
            </w:r>
          </w:p>
          <w:p w14:paraId="42A6CBE1" w14:textId="77777777" w:rsidR="008812BB" w:rsidRPr="008812BB" w:rsidRDefault="008812BB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97" w:type="pct"/>
            <w:gridSpan w:val="3"/>
            <w:shd w:val="clear" w:color="auto" w:fill="auto"/>
          </w:tcPr>
          <w:p w14:paraId="13E84DBC" w14:textId="77777777" w:rsidR="008812BB" w:rsidRPr="008812BB" w:rsidRDefault="008812BB" w:rsidP="008812B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EB15D3C" w14:textId="77777777" w:rsidR="008812BB" w:rsidRPr="008812BB" w:rsidRDefault="008812BB" w:rsidP="008812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55286CA" w14:textId="77777777" w:rsidR="008812BB" w:rsidRPr="008812BB" w:rsidRDefault="008812BB" w:rsidP="008812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A09AB82" w14:textId="77777777" w:rsidR="008812BB" w:rsidRPr="008812BB" w:rsidRDefault="008812BB" w:rsidP="008812BB">
      <w:pPr>
        <w:tabs>
          <w:tab w:val="left" w:pos="993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812BB">
        <w:rPr>
          <w:rFonts w:ascii="Arial" w:eastAsia="Calibri" w:hAnsi="Arial" w:cs="Arial"/>
          <w:sz w:val="24"/>
          <w:szCs w:val="24"/>
        </w:rPr>
        <w:t xml:space="preserve">Innvilgning av </w:t>
      </w:r>
      <w:r w:rsidRPr="00B55B66">
        <w:rPr>
          <w:rFonts w:ascii="Arial" w:eastAsia="Calibri" w:hAnsi="Arial" w:cs="Arial"/>
          <w:sz w:val="24"/>
          <w:szCs w:val="24"/>
        </w:rPr>
        <w:t>tilskudd</w:t>
      </w:r>
      <w:r w:rsidRPr="008812BB">
        <w:rPr>
          <w:rFonts w:ascii="Arial" w:eastAsia="Calibri" w:hAnsi="Arial" w:cs="Arial"/>
          <w:sz w:val="24"/>
          <w:szCs w:val="24"/>
        </w:rPr>
        <w:t xml:space="preserve"> avgjøres på bakgrunn av kriterier for </w:t>
      </w:r>
      <w:r w:rsidRPr="00B55B66">
        <w:rPr>
          <w:rFonts w:ascii="Arial" w:eastAsia="Calibri" w:hAnsi="Arial" w:cs="Arial"/>
          <w:sz w:val="24"/>
          <w:szCs w:val="24"/>
        </w:rPr>
        <w:t>tilskudd</w:t>
      </w:r>
      <w:r w:rsidRPr="008812BB">
        <w:rPr>
          <w:rFonts w:ascii="Arial" w:eastAsia="Calibri" w:hAnsi="Arial" w:cs="Arial"/>
          <w:sz w:val="24"/>
          <w:szCs w:val="24"/>
        </w:rPr>
        <w:t xml:space="preserve"> til </w:t>
      </w:r>
      <w:r w:rsidRPr="00B55B66">
        <w:rPr>
          <w:rFonts w:ascii="Arial" w:eastAsia="Calibri" w:hAnsi="Arial" w:cs="Arial"/>
          <w:sz w:val="24"/>
          <w:szCs w:val="24"/>
        </w:rPr>
        <w:t>reise</w:t>
      </w:r>
      <w:r w:rsidR="003B2831">
        <w:rPr>
          <w:rFonts w:ascii="Arial" w:eastAsia="Calibri" w:hAnsi="Arial" w:cs="Arial"/>
          <w:sz w:val="24"/>
          <w:szCs w:val="24"/>
        </w:rPr>
        <w:t>- og/eller boutgifter</w:t>
      </w:r>
      <w:r w:rsidRPr="008812BB">
        <w:rPr>
          <w:rFonts w:ascii="Arial" w:eastAsia="Calibri" w:hAnsi="Arial" w:cs="Arial"/>
          <w:sz w:val="24"/>
          <w:szCs w:val="24"/>
        </w:rPr>
        <w:t xml:space="preserve"> ved obligatorisk praksis, som beskrevet på </w:t>
      </w:r>
      <w:r w:rsidRPr="00B55B66">
        <w:rPr>
          <w:rFonts w:ascii="Arial" w:eastAsia="Calibri" w:hAnsi="Arial" w:cs="Arial"/>
          <w:sz w:val="24"/>
          <w:szCs w:val="24"/>
        </w:rPr>
        <w:t>foregående side</w:t>
      </w:r>
      <w:r w:rsidRPr="008812BB">
        <w:rPr>
          <w:rFonts w:ascii="Arial" w:eastAsia="Calibri" w:hAnsi="Arial" w:cs="Arial"/>
          <w:sz w:val="24"/>
          <w:szCs w:val="24"/>
        </w:rPr>
        <w:t>.</w:t>
      </w:r>
    </w:p>
    <w:p w14:paraId="00054F94" w14:textId="77777777" w:rsidR="008812BB" w:rsidRPr="008812BB" w:rsidRDefault="008812BB" w:rsidP="008812BB">
      <w:pPr>
        <w:tabs>
          <w:tab w:val="left" w:pos="993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6CAA0D4" w14:textId="77777777" w:rsidR="008812BB" w:rsidRPr="008812BB" w:rsidRDefault="008812BB" w:rsidP="008812BB">
      <w:pPr>
        <w:tabs>
          <w:tab w:val="left" w:pos="993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812BB">
        <w:rPr>
          <w:rFonts w:ascii="Arial" w:eastAsia="Calibri" w:hAnsi="Arial" w:cs="Arial"/>
          <w:sz w:val="24"/>
          <w:szCs w:val="24"/>
        </w:rPr>
        <w:t xml:space="preserve">* Ifølge kriteriene er det kun mulig å få innvilget støtte til utgiftsdekning når avstanden overstiger </w:t>
      </w:r>
      <w:r w:rsidR="00B55B66">
        <w:rPr>
          <w:rFonts w:ascii="Arial" w:eastAsia="Calibri" w:hAnsi="Arial" w:cs="Arial"/>
          <w:sz w:val="24"/>
          <w:szCs w:val="24"/>
        </w:rPr>
        <w:t>7</w:t>
      </w:r>
      <w:r w:rsidRPr="008812BB">
        <w:rPr>
          <w:rFonts w:ascii="Arial" w:eastAsia="Calibri" w:hAnsi="Arial" w:cs="Arial"/>
          <w:sz w:val="24"/>
          <w:szCs w:val="24"/>
        </w:rPr>
        <w:t xml:space="preserve"> mil én vei, og når praksis gjennomføres ved en av høgskolens ordinære praksissteder. Reisevei regnes som den strekning som gir </w:t>
      </w:r>
      <w:r w:rsidRPr="008812BB">
        <w:rPr>
          <w:rFonts w:ascii="Arial" w:eastAsia="Calibri" w:hAnsi="Arial" w:cs="Arial"/>
          <w:sz w:val="24"/>
          <w:szCs w:val="24"/>
          <w:u w:val="single"/>
        </w:rPr>
        <w:t>minste</w:t>
      </w:r>
      <w:r w:rsidRPr="008812BB">
        <w:rPr>
          <w:rFonts w:ascii="Arial" w:eastAsia="Calibri" w:hAnsi="Arial" w:cs="Arial"/>
          <w:sz w:val="24"/>
          <w:szCs w:val="24"/>
        </w:rPr>
        <w:t xml:space="preserve"> avstand til praksisstedet; fra studiested, studentens semesteradresse eller studentens hjemstedsadresse. </w:t>
      </w:r>
    </w:p>
    <w:p w14:paraId="0688CA79" w14:textId="77777777" w:rsidR="008812BB" w:rsidRPr="008812BB" w:rsidRDefault="008812BB" w:rsidP="008812B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8CC430C" w14:textId="77777777" w:rsidR="008812BB" w:rsidRPr="008812BB" w:rsidRDefault="008812BB" w:rsidP="008812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F34FAF3" w14:textId="77777777" w:rsidR="008812BB" w:rsidRPr="008812BB" w:rsidRDefault="008812BB" w:rsidP="008812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E8C2315" w14:textId="77777777" w:rsidR="008812BB" w:rsidRPr="008812BB" w:rsidRDefault="00B55B66" w:rsidP="008812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</w:t>
      </w:r>
      <w:r w:rsidR="008812BB" w:rsidRPr="008812BB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_________</w:t>
      </w:r>
      <w:r w:rsidR="008812BB" w:rsidRPr="008812BB">
        <w:rPr>
          <w:rFonts w:ascii="Arial" w:eastAsia="Calibri" w:hAnsi="Arial" w:cs="Arial"/>
          <w:sz w:val="24"/>
          <w:szCs w:val="24"/>
        </w:rPr>
        <w:tab/>
      </w:r>
      <w:r w:rsidR="008812BB" w:rsidRPr="008812BB">
        <w:rPr>
          <w:rFonts w:ascii="Arial" w:eastAsia="Calibri" w:hAnsi="Arial" w:cs="Arial"/>
          <w:sz w:val="24"/>
          <w:szCs w:val="24"/>
        </w:rPr>
        <w:tab/>
        <w:t>_______________________________</w:t>
      </w:r>
    </w:p>
    <w:p w14:paraId="312A9833" w14:textId="77777777" w:rsidR="008812BB" w:rsidRPr="008812BB" w:rsidRDefault="008812BB" w:rsidP="008812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812BB">
        <w:rPr>
          <w:rFonts w:ascii="Arial" w:eastAsia="Calibri" w:hAnsi="Arial" w:cs="Arial"/>
          <w:sz w:val="24"/>
          <w:szCs w:val="24"/>
        </w:rPr>
        <w:t>Dato</w:t>
      </w:r>
      <w:r w:rsidRPr="008812BB">
        <w:rPr>
          <w:rFonts w:ascii="Arial" w:eastAsia="Calibri" w:hAnsi="Arial" w:cs="Arial"/>
          <w:sz w:val="24"/>
          <w:szCs w:val="24"/>
        </w:rPr>
        <w:tab/>
      </w:r>
      <w:r w:rsidRPr="008812BB">
        <w:rPr>
          <w:rFonts w:ascii="Arial" w:eastAsia="Calibri" w:hAnsi="Arial" w:cs="Arial"/>
          <w:sz w:val="24"/>
          <w:szCs w:val="24"/>
        </w:rPr>
        <w:tab/>
      </w:r>
      <w:r w:rsidR="00B55B66">
        <w:rPr>
          <w:rFonts w:ascii="Arial" w:eastAsia="Calibri" w:hAnsi="Arial" w:cs="Arial"/>
          <w:sz w:val="24"/>
          <w:szCs w:val="24"/>
        </w:rPr>
        <w:tab/>
      </w:r>
      <w:r w:rsidRPr="008812BB">
        <w:rPr>
          <w:rFonts w:ascii="Arial" w:eastAsia="Calibri" w:hAnsi="Arial" w:cs="Arial"/>
          <w:sz w:val="24"/>
          <w:szCs w:val="24"/>
        </w:rPr>
        <w:t>Sted</w:t>
      </w:r>
      <w:r w:rsidRPr="008812BB">
        <w:rPr>
          <w:rFonts w:ascii="Arial" w:eastAsia="Calibri" w:hAnsi="Arial" w:cs="Arial"/>
          <w:sz w:val="24"/>
          <w:szCs w:val="24"/>
        </w:rPr>
        <w:tab/>
      </w:r>
      <w:r w:rsidRPr="008812BB">
        <w:rPr>
          <w:rFonts w:ascii="Arial" w:eastAsia="Calibri" w:hAnsi="Arial" w:cs="Arial"/>
          <w:sz w:val="24"/>
          <w:szCs w:val="24"/>
        </w:rPr>
        <w:tab/>
      </w:r>
      <w:r w:rsidRPr="008812BB">
        <w:rPr>
          <w:rFonts w:ascii="Arial" w:eastAsia="Calibri" w:hAnsi="Arial" w:cs="Arial"/>
          <w:sz w:val="24"/>
          <w:szCs w:val="24"/>
        </w:rPr>
        <w:tab/>
      </w:r>
      <w:r w:rsidRPr="008812BB">
        <w:rPr>
          <w:rFonts w:ascii="Arial" w:eastAsia="Calibri" w:hAnsi="Arial" w:cs="Arial"/>
          <w:sz w:val="24"/>
          <w:szCs w:val="24"/>
        </w:rPr>
        <w:tab/>
      </w:r>
      <w:r w:rsidRPr="008812BB">
        <w:rPr>
          <w:rFonts w:ascii="Arial" w:eastAsia="Calibri" w:hAnsi="Arial" w:cs="Arial"/>
          <w:sz w:val="24"/>
          <w:szCs w:val="24"/>
        </w:rPr>
        <w:tab/>
        <w:t xml:space="preserve">Underskrift </w:t>
      </w:r>
    </w:p>
    <w:p w14:paraId="4A1D9F83" w14:textId="77777777" w:rsidR="008812BB" w:rsidRPr="008812BB" w:rsidRDefault="008812BB" w:rsidP="008812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D7D4D43" w14:textId="77777777" w:rsidR="008812BB" w:rsidRPr="00C63094" w:rsidRDefault="00B55B66" w:rsidP="00B55B6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4"/>
          <w:szCs w:val="24"/>
        </w:rPr>
        <w:br/>
      </w:r>
      <w:r w:rsidR="00C63094">
        <w:rPr>
          <w:rFonts w:ascii="Arial" w:hAnsi="Arial" w:cs="Arial"/>
          <w:sz w:val="20"/>
          <w:szCs w:val="20"/>
        </w:rPr>
        <w:br/>
      </w:r>
      <w:r w:rsidRPr="00C63094">
        <w:rPr>
          <w:rFonts w:ascii="Arial" w:hAnsi="Arial" w:cs="Arial"/>
          <w:sz w:val="20"/>
          <w:szCs w:val="20"/>
        </w:rPr>
        <w:t xml:space="preserve">Sist endret: </w:t>
      </w:r>
      <w:r w:rsidR="00F00417">
        <w:rPr>
          <w:rFonts w:ascii="Arial" w:hAnsi="Arial" w:cs="Arial"/>
          <w:sz w:val="20"/>
          <w:szCs w:val="20"/>
        </w:rPr>
        <w:t>april</w:t>
      </w:r>
      <w:r w:rsidRPr="00C63094">
        <w:rPr>
          <w:rFonts w:ascii="Arial" w:hAnsi="Arial" w:cs="Arial"/>
          <w:sz w:val="20"/>
          <w:szCs w:val="20"/>
        </w:rPr>
        <w:t xml:space="preserve"> 201</w:t>
      </w:r>
      <w:r w:rsidR="00F00417">
        <w:rPr>
          <w:rFonts w:ascii="Arial" w:hAnsi="Arial" w:cs="Arial"/>
          <w:sz w:val="20"/>
          <w:szCs w:val="20"/>
        </w:rPr>
        <w:t>8</w:t>
      </w:r>
    </w:p>
    <w:sectPr w:rsidR="008812BB" w:rsidRPr="00C630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9B25A" w14:textId="77777777" w:rsidR="008812BB" w:rsidRDefault="008812BB" w:rsidP="008812BB">
      <w:pPr>
        <w:spacing w:after="0" w:line="240" w:lineRule="auto"/>
      </w:pPr>
      <w:r>
        <w:separator/>
      </w:r>
    </w:p>
  </w:endnote>
  <w:endnote w:type="continuationSeparator" w:id="0">
    <w:p w14:paraId="41C7A881" w14:textId="77777777" w:rsidR="008812BB" w:rsidRDefault="008812BB" w:rsidP="0088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9FA06" w14:textId="77777777" w:rsidR="008812BB" w:rsidRDefault="008812BB" w:rsidP="008812BB">
      <w:pPr>
        <w:spacing w:after="0" w:line="240" w:lineRule="auto"/>
      </w:pPr>
      <w:r>
        <w:separator/>
      </w:r>
    </w:p>
  </w:footnote>
  <w:footnote w:type="continuationSeparator" w:id="0">
    <w:p w14:paraId="7C156BF8" w14:textId="77777777" w:rsidR="008812BB" w:rsidRDefault="008812BB" w:rsidP="00881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76911" w14:textId="77777777" w:rsidR="008812BB" w:rsidRDefault="0054048D" w:rsidP="008812BB">
    <w:pPr>
      <w:pStyle w:val="Topptekst"/>
      <w:jc w:val="center"/>
    </w:pPr>
    <w:r w:rsidRPr="002E5953">
      <w:rPr>
        <w:rFonts w:ascii="Calibri" w:eastAsia="Calibri" w:hAnsi="Calibri" w:cs="Times New Roman"/>
        <w:noProof/>
        <w:lang w:eastAsia="nb-NO"/>
      </w:rPr>
      <w:drawing>
        <wp:inline distT="0" distB="0" distL="0" distR="0" wp14:anchorId="7E1B63A6" wp14:editId="7BCAC9B8">
          <wp:extent cx="1087200" cy="806400"/>
          <wp:effectExtent l="0" t="0" r="0" b="0"/>
          <wp:docPr id="1" name="Bilde 1" descr="C:\Users\livor\Downloads\INN_logo_hoved_svart_PMS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vor\Downloads\INN_logo_hoved_svart_PMS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5453B"/>
    <w:multiLevelType w:val="hybridMultilevel"/>
    <w:tmpl w:val="86EC8B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BB"/>
    <w:rsid w:val="003B2831"/>
    <w:rsid w:val="00535159"/>
    <w:rsid w:val="0054048D"/>
    <w:rsid w:val="005B5E06"/>
    <w:rsid w:val="008812BB"/>
    <w:rsid w:val="008E53C1"/>
    <w:rsid w:val="00A612B7"/>
    <w:rsid w:val="00A90F56"/>
    <w:rsid w:val="00B55B66"/>
    <w:rsid w:val="00C63094"/>
    <w:rsid w:val="00F0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8002"/>
  <w15:chartTrackingRefBased/>
  <w15:docId w15:val="{E97C5F45-117E-4754-9D4C-1913A76E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1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12BB"/>
  </w:style>
  <w:style w:type="paragraph" w:styleId="Bunntekst">
    <w:name w:val="footer"/>
    <w:basedOn w:val="Normal"/>
    <w:link w:val="BunntekstTegn"/>
    <w:uiPriority w:val="99"/>
    <w:unhideWhenUsed/>
    <w:rsid w:val="00881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12BB"/>
  </w:style>
  <w:style w:type="character" w:styleId="Hyperkobling">
    <w:name w:val="Hyperlink"/>
    <w:basedOn w:val="Standardskriftforavsnitt"/>
    <w:uiPriority w:val="99"/>
    <w:semiHidden/>
    <w:unhideWhenUsed/>
    <w:rsid w:val="00B55B66"/>
    <w:rPr>
      <w:strike w:val="0"/>
      <w:dstrike w:val="0"/>
      <w:color w:val="135B76"/>
      <w:u w:val="none"/>
      <w:effect w:val="none"/>
      <w:bdr w:val="single" w:sz="2" w:space="0" w:color="CDE7E9" w:frame="1"/>
    </w:rPr>
  </w:style>
  <w:style w:type="paragraph" w:styleId="NormalWeb">
    <w:name w:val="Normal (Web)"/>
    <w:basedOn w:val="Normal"/>
    <w:uiPriority w:val="99"/>
    <w:semiHidden/>
    <w:unhideWhenUsed/>
    <w:rsid w:val="00B55B6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55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University College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Oddny Røragen</dc:creator>
  <cp:keywords/>
  <dc:description/>
  <cp:lastModifiedBy>Liv Oddny Røragen</cp:lastModifiedBy>
  <cp:revision>3</cp:revision>
  <dcterms:created xsi:type="dcterms:W3CDTF">2021-11-04T09:41:00Z</dcterms:created>
  <dcterms:modified xsi:type="dcterms:W3CDTF">2021-11-04T09:53:00Z</dcterms:modified>
</cp:coreProperties>
</file>