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8BA6" w14:textId="11D27AF1" w:rsidR="009729DB" w:rsidRDefault="008D3DDD" w:rsidP="00B63053">
      <w:pPr>
        <w:pStyle w:val="Overskrift1"/>
        <w:spacing w:before="0"/>
      </w:pPr>
      <w:r>
        <w:t>Studieprogramansvarliges rapport</w:t>
      </w:r>
    </w:p>
    <w:p w14:paraId="5C1129EF" w14:textId="77777777" w:rsidR="0097557D" w:rsidRDefault="0097557D" w:rsidP="0097557D">
      <w:r>
        <w:t>Studieprogramansvarliges rapport skal dokumentere det kvalitetsarbeidet som gjøres på studieprogramnivå. Kvalitetsarbeidet har to sentrale krav:</w:t>
      </w:r>
    </w:p>
    <w:p w14:paraId="19828E04" w14:textId="18D316BF" w:rsidR="0097557D" w:rsidRDefault="0097557D" w:rsidP="0097557D">
      <w:pPr>
        <w:pStyle w:val="Listeavsnitt"/>
        <w:numPr>
          <w:ilvl w:val="0"/>
          <w:numId w:val="10"/>
        </w:numPr>
        <w:spacing w:after="160" w:line="259" w:lineRule="auto"/>
      </w:pPr>
      <w:r>
        <w:t>Kvalitetsarbeidet skal være forankret i kunnskap fra ulike undersøkelser og evalueringer (emneevalueringer, studiestartundersøkelse</w:t>
      </w:r>
      <w:r w:rsidR="009E1E56">
        <w:t>n</w:t>
      </w:r>
      <w:r>
        <w:t xml:space="preserve">, </w:t>
      </w:r>
      <w:r w:rsidR="00C67712">
        <w:t>S</w:t>
      </w:r>
      <w:r>
        <w:t xml:space="preserve">tudiebarometeret, kandidatundersøkelser og periodiske </w:t>
      </w:r>
      <w:r w:rsidR="002C3DBC">
        <w:t>evalueringer av studietilbud</w:t>
      </w:r>
      <w:r>
        <w:t>), samt andre erfaringer fra studieprogrammet (Studietilsynsforskriften § 4-1. (4)).</w:t>
      </w:r>
    </w:p>
    <w:p w14:paraId="408F0146" w14:textId="77777777" w:rsidR="0097557D" w:rsidRDefault="0097557D" w:rsidP="0097557D">
      <w:pPr>
        <w:pStyle w:val="Listeavsnitt"/>
        <w:numPr>
          <w:ilvl w:val="0"/>
          <w:numId w:val="10"/>
        </w:numPr>
        <w:spacing w:after="160" w:line="259" w:lineRule="auto"/>
      </w:pPr>
      <w:r>
        <w:t>Kvalitetsarbeidet er en kontinuerlig lærende prosess som tar tak i en utfordring, planlegger tiltak, gjennomfører dem, evaluerer og forbedrer før man gjennomfører på nytt og eventuelt gjør nye endringer (Studietilsynsforskriften § 4-1. (5)).</w:t>
      </w:r>
    </w:p>
    <w:p w14:paraId="52C32952" w14:textId="0C8221EC" w:rsidR="007D1B57" w:rsidRDefault="0097557D" w:rsidP="007D1B57">
      <w:r>
        <w:t>Malen for studieprogramansvarliges rapport er generell nok til å kunne romme ulike lokale tilnærminger til denne prosessen, samtidig som den peker mot de to sentrale kravene over</w:t>
      </w:r>
      <w:r w:rsidR="007D1B57">
        <w:t>:</w:t>
      </w:r>
    </w:p>
    <w:p w14:paraId="5642F42E" w14:textId="681186F7" w:rsidR="007D1B57" w:rsidRDefault="00BD2E58" w:rsidP="005A53C2">
      <w:pPr>
        <w:pStyle w:val="Listeavsnitt"/>
        <w:numPr>
          <w:ilvl w:val="0"/>
          <w:numId w:val="7"/>
        </w:numPr>
      </w:pPr>
      <w:r w:rsidRPr="008F264F">
        <w:rPr>
          <w:b/>
          <w:bCs/>
        </w:rPr>
        <w:t>Indikatorer</w:t>
      </w:r>
      <w:r>
        <w:t xml:space="preserve">: </w:t>
      </w:r>
      <w:r w:rsidR="007D1B57">
        <w:t xml:space="preserve">Fyll inn </w:t>
      </w:r>
      <w:r>
        <w:t xml:space="preserve">tall fra oppgitte spørsmål </w:t>
      </w:r>
      <w:r w:rsidR="005A53C2">
        <w:t>/ indikatorer fra ulike evalueringer og fra Tableau.</w:t>
      </w:r>
      <w:r w:rsidR="0064643D">
        <w:t xml:space="preserve"> </w:t>
      </w:r>
      <w:r w:rsidR="004C231D">
        <w:t xml:space="preserve">Hvis studieprogrammet ikke har tall for </w:t>
      </w:r>
      <w:r w:rsidR="005A3B1D">
        <w:t>indikatorene,</w:t>
      </w:r>
      <w:r w:rsidR="004C231D">
        <w:t xml:space="preserve"> setter du e</w:t>
      </w:r>
      <w:r w:rsidR="005A3B1D">
        <w:t xml:space="preserve">n strek. </w:t>
      </w:r>
      <w:r w:rsidR="00D74423">
        <w:t>Standardi</w:t>
      </w:r>
      <w:r w:rsidR="00474593">
        <w:t xml:space="preserve">ndikatorene </w:t>
      </w:r>
      <w:r w:rsidR="00C46CB5">
        <w:t xml:space="preserve">i dette feltet </w:t>
      </w:r>
      <w:r w:rsidR="00474593">
        <w:t>kommenterer du kun på under situasjonsbeskrivelse hvis de har relevans for kvalitetsarbeidet på ditt studieprogram</w:t>
      </w:r>
      <w:r w:rsidR="006857D6">
        <w:t>.</w:t>
      </w:r>
      <w:r w:rsidR="006C172D">
        <w:t xml:space="preserve"> </w:t>
      </w:r>
      <w:r w:rsidR="005A3B1D">
        <w:t xml:space="preserve"> </w:t>
      </w:r>
    </w:p>
    <w:p w14:paraId="06B75505" w14:textId="60F2883F" w:rsidR="00E91B0E" w:rsidRDefault="000B4A65" w:rsidP="00E91B0E">
      <w:pPr>
        <w:pStyle w:val="Listeavsnitt"/>
        <w:numPr>
          <w:ilvl w:val="0"/>
          <w:numId w:val="7"/>
        </w:numPr>
      </w:pPr>
      <w:r>
        <w:rPr>
          <w:b/>
          <w:bCs/>
        </w:rPr>
        <w:t>E</w:t>
      </w:r>
      <w:r w:rsidR="00625EBE">
        <w:rPr>
          <w:b/>
          <w:bCs/>
        </w:rPr>
        <w:t>valuering</w:t>
      </w:r>
      <w:r w:rsidR="00E91B0E">
        <w:t>: Beskriv og evalu</w:t>
      </w:r>
      <w:r w:rsidR="00DB01E5">
        <w:t>e</w:t>
      </w:r>
      <w:r w:rsidR="00E91B0E">
        <w:t xml:space="preserve">r hvordan </w:t>
      </w:r>
      <w:r w:rsidR="004528C4">
        <w:t>tidligere års</w:t>
      </w:r>
      <w:r w:rsidR="00E91B0E">
        <w:t xml:space="preserve"> tiltak har fungert. Hvilke erfaringer er viktig å ta med seg i det videre arbeidet?</w:t>
      </w:r>
      <w:r w:rsidR="00304ACD">
        <w:t xml:space="preserve"> Hvis studieprogrammet har gjennomført en </w:t>
      </w:r>
      <w:r w:rsidR="00294AF2">
        <w:t xml:space="preserve">periodisk evaluering av studietilbud følges </w:t>
      </w:r>
      <w:r w:rsidR="00883AB4">
        <w:t xml:space="preserve">tiltakene i </w:t>
      </w:r>
      <w:r w:rsidR="00840B51">
        <w:t>tilhørende</w:t>
      </w:r>
      <w:r w:rsidR="00883AB4">
        <w:t xml:space="preserve"> handlingsplan</w:t>
      </w:r>
      <w:r w:rsidR="00294AF2">
        <w:t xml:space="preserve"> opp </w:t>
      </w:r>
      <w:r w:rsidR="008A59ED">
        <w:t>her</w:t>
      </w:r>
      <w:r w:rsidR="00294AF2">
        <w:t>.</w:t>
      </w:r>
    </w:p>
    <w:p w14:paraId="64EA61C7" w14:textId="168F928C" w:rsidR="00A07EB6" w:rsidRPr="008F264F" w:rsidRDefault="00A07EB6" w:rsidP="00A07EB6">
      <w:pPr>
        <w:pStyle w:val="Listeavsnitt"/>
        <w:numPr>
          <w:ilvl w:val="0"/>
          <w:numId w:val="7"/>
        </w:numPr>
      </w:pPr>
      <w:r w:rsidRPr="008F264F">
        <w:rPr>
          <w:b/>
          <w:bCs/>
        </w:rPr>
        <w:t>Situasjonsbeskrivelse</w:t>
      </w:r>
      <w:r w:rsidR="00A616B7">
        <w:t>:</w:t>
      </w:r>
      <w:r>
        <w:t xml:space="preserve"> </w:t>
      </w:r>
      <w:r w:rsidR="00A616B7">
        <w:t>Beskriv</w:t>
      </w:r>
      <w:r>
        <w:t xml:space="preserve"> faktiske</w:t>
      </w:r>
      <w:r w:rsidR="00D44DBC">
        <w:t xml:space="preserve"> tilstand med</w:t>
      </w:r>
      <w:r>
        <w:t xml:space="preserve"> utfordringer og hva som er avdekket i ulike </w:t>
      </w:r>
      <w:r w:rsidRPr="008F264F">
        <w:t xml:space="preserve">evalueringer og undersøkelser. </w:t>
      </w:r>
      <w:r w:rsidR="0096722B" w:rsidRPr="008F264F">
        <w:t>Det er</w:t>
      </w:r>
      <w:r w:rsidR="00744228">
        <w:t xml:space="preserve"> altså</w:t>
      </w:r>
      <w:r w:rsidR="0096722B" w:rsidRPr="008F264F">
        <w:t xml:space="preserve"> ikke nødvendig å diskutere indikatorene som </w:t>
      </w:r>
      <w:r w:rsidR="00E500B1" w:rsidRPr="008F264F">
        <w:t>fylles ut</w:t>
      </w:r>
      <w:r w:rsidR="0096722B" w:rsidRPr="008F264F">
        <w:t xml:space="preserve"> i </w:t>
      </w:r>
      <w:r w:rsidR="00E500B1" w:rsidRPr="008F264F">
        <w:t>rapportmalen</w:t>
      </w:r>
      <w:r w:rsidR="004D38CF" w:rsidRPr="008F264F">
        <w:t xml:space="preserve"> hvis de ikke </w:t>
      </w:r>
      <w:r w:rsidR="0096722B" w:rsidRPr="008F264F">
        <w:t xml:space="preserve">er meningsfulle for det pågående kvalitetsarbeidet. </w:t>
      </w:r>
      <w:r w:rsidR="005305F5" w:rsidRPr="008F264F">
        <w:t xml:space="preserve">Bruk </w:t>
      </w:r>
      <w:r w:rsidR="00304ACD">
        <w:t xml:space="preserve">data fra </w:t>
      </w:r>
      <w:r w:rsidR="005305F5" w:rsidRPr="008F264F">
        <w:t>emneevalueringer</w:t>
      </w:r>
      <w:r w:rsidR="00B92C7E" w:rsidRPr="008F264F">
        <w:t xml:space="preserve">, </w:t>
      </w:r>
      <w:r w:rsidR="003F23AA" w:rsidRPr="008F264F">
        <w:t>studiestartundersøkelsen</w:t>
      </w:r>
      <w:r w:rsidR="00B92C7E" w:rsidRPr="008F264F">
        <w:t xml:space="preserve">, </w:t>
      </w:r>
      <w:r w:rsidR="00C67712">
        <w:t>S</w:t>
      </w:r>
      <w:r w:rsidR="00B92C7E" w:rsidRPr="008F264F">
        <w:t xml:space="preserve">tudiebarometeret, kandidatundersøkelser og periodiske </w:t>
      </w:r>
      <w:r w:rsidR="00F23D3B">
        <w:t>evaluering</w:t>
      </w:r>
      <w:r w:rsidR="004528C4">
        <w:t xml:space="preserve"> av studietilbud</w:t>
      </w:r>
      <w:r w:rsidR="00B92C7E" w:rsidRPr="008F264F">
        <w:t xml:space="preserve"> når disse er relevante for det pågående kvalitetsarbeidet på studieprogrammet</w:t>
      </w:r>
      <w:r w:rsidR="006F6ED7" w:rsidRPr="008F264F">
        <w:t>.</w:t>
      </w:r>
      <w:r w:rsidR="00C0185B" w:rsidRPr="008F264F">
        <w:t xml:space="preserve"> </w:t>
      </w:r>
      <w:r w:rsidR="002541B7">
        <w:t>Gj</w:t>
      </w:r>
      <w:r w:rsidR="00A616B7" w:rsidRPr="008F264F">
        <w:t>ør et utvalg av hva du kommenterer på</w:t>
      </w:r>
      <w:r w:rsidRPr="008F264F">
        <w:t>.</w:t>
      </w:r>
      <w:r w:rsidR="006F6ED7" w:rsidRPr="008F264F">
        <w:t xml:space="preserve"> Se </w:t>
      </w:r>
      <w:r w:rsidR="00433706" w:rsidRPr="008F264F">
        <w:t xml:space="preserve">egne ressurser på </w:t>
      </w:r>
      <w:r w:rsidR="003F23AA" w:rsidRPr="008F264F">
        <w:t>våre nettsider</w:t>
      </w:r>
      <w:r w:rsidR="00433706" w:rsidRPr="008F264F">
        <w:t xml:space="preserve"> for ideer.</w:t>
      </w:r>
      <w:r w:rsidR="00BA78DD" w:rsidRPr="008F264F">
        <w:t xml:space="preserve"> </w:t>
      </w:r>
      <w:r w:rsidR="3BB69504" w:rsidRPr="008F264F">
        <w:t xml:space="preserve">Situasjonsbeskrivelsen </w:t>
      </w:r>
      <w:r w:rsidR="00FF062B" w:rsidRPr="008F264F">
        <w:t xml:space="preserve">skal </w:t>
      </w:r>
      <w:r w:rsidR="00BA78DD" w:rsidRPr="008F264F">
        <w:t>utgjør</w:t>
      </w:r>
      <w:r w:rsidR="00FF062B" w:rsidRPr="008F264F">
        <w:t>e</w:t>
      </w:r>
      <w:r w:rsidR="00BA78DD" w:rsidRPr="008F264F">
        <w:t xml:space="preserve"> hoveddelen av rapporten</w:t>
      </w:r>
    </w:p>
    <w:p w14:paraId="0EB5EED4" w14:textId="0E8A5F4E" w:rsidR="00A07EB6" w:rsidRDefault="00A07EB6" w:rsidP="00A07EB6">
      <w:pPr>
        <w:pStyle w:val="Listeavsnitt"/>
        <w:numPr>
          <w:ilvl w:val="0"/>
          <w:numId w:val="7"/>
        </w:numPr>
      </w:pPr>
      <w:r w:rsidRPr="008F264F">
        <w:rPr>
          <w:b/>
          <w:bCs/>
        </w:rPr>
        <w:t>Behov</w:t>
      </w:r>
      <w:r w:rsidR="0035398A">
        <w:t xml:space="preserve">: </w:t>
      </w:r>
      <w:r w:rsidR="00900AE2">
        <w:t>G</w:t>
      </w:r>
      <w:r>
        <w:t>i beskjed</w:t>
      </w:r>
      <w:r w:rsidR="0035398A">
        <w:t xml:space="preserve"> oppover i systemet</w:t>
      </w:r>
      <w:r>
        <w:t xml:space="preserve"> om behov som ikke dekkes av eksisterende ressurser på </w:t>
      </w:r>
      <w:r w:rsidR="0035398A">
        <w:t>studieprogram</w:t>
      </w:r>
      <w:r>
        <w:t>niv</w:t>
      </w:r>
      <w:r w:rsidR="0035398A">
        <w:t>å</w:t>
      </w:r>
      <w:r w:rsidR="00CD7D4F">
        <w:t xml:space="preserve"> og som dermed krever tiltak fra andre nivå i organisasjonen</w:t>
      </w:r>
      <w:r w:rsidR="0035398A">
        <w:t>.</w:t>
      </w:r>
      <w:r w:rsidR="005D12AD">
        <w:t xml:space="preserve"> Vis sammenheng til situasjonsbeskrivelsen.</w:t>
      </w:r>
    </w:p>
    <w:p w14:paraId="6752A0FB" w14:textId="3D8B1203" w:rsidR="00A07EB6" w:rsidRDefault="00A07EB6" w:rsidP="00A07EB6">
      <w:pPr>
        <w:pStyle w:val="Listeavsnitt"/>
        <w:numPr>
          <w:ilvl w:val="0"/>
          <w:numId w:val="7"/>
        </w:numPr>
      </w:pPr>
      <w:r w:rsidRPr="00900AE2">
        <w:rPr>
          <w:b/>
          <w:bCs/>
        </w:rPr>
        <w:t>Tiltak</w:t>
      </w:r>
      <w:r w:rsidR="00A71F94">
        <w:t>: Beskriv tiltak</w:t>
      </w:r>
      <w:r>
        <w:t xml:space="preserve"> som studieprogrammet selv har ressurser til å </w:t>
      </w:r>
      <w:r w:rsidR="00C8189B">
        <w:t>gjennomføre,</w:t>
      </w:r>
      <w:r>
        <w:t xml:space="preserve"> eller som </w:t>
      </w:r>
      <w:r w:rsidR="00B73DC6">
        <w:t>man</w:t>
      </w:r>
      <w:r>
        <w:t xml:space="preserve"> planlegger å gjøre</w:t>
      </w:r>
      <w:r w:rsidR="00C8189B">
        <w:t>,</w:t>
      </w:r>
      <w:r>
        <w:t xml:space="preserve"> basert på for eksempel søknad om såkornmidler.</w:t>
      </w:r>
      <w:r w:rsidR="005D12AD">
        <w:t xml:space="preserve"> Tiltakene </w:t>
      </w:r>
      <w:r w:rsidR="00D8314D">
        <w:t>skal ta</w:t>
      </w:r>
      <w:r w:rsidR="00BA1CD0">
        <w:t xml:space="preserve"> sitt</w:t>
      </w:r>
      <w:r w:rsidR="005D12AD">
        <w:t xml:space="preserve"> utgangspunkt i situasjonsbeskrivelsen</w:t>
      </w:r>
      <w:r w:rsidR="00BA1CD0">
        <w:t>.</w:t>
      </w:r>
    </w:p>
    <w:p w14:paraId="1382031B" w14:textId="3953F9C8" w:rsidR="005A53C2" w:rsidRPr="00164DEE" w:rsidRDefault="00727526" w:rsidP="001232AF">
      <w:r w:rsidRPr="00164DEE">
        <w:t>Rapporten bør</w:t>
      </w:r>
      <w:r w:rsidR="001A6A6A" w:rsidRPr="00164DEE">
        <w:t xml:space="preserve"> ferdig utfylt</w:t>
      </w:r>
      <w:r w:rsidRPr="00164DEE">
        <w:t xml:space="preserve"> </w:t>
      </w:r>
      <w:r w:rsidR="009C60C9" w:rsidRPr="00164DEE">
        <w:t xml:space="preserve">være innenfor </w:t>
      </w:r>
      <w:r w:rsidR="00664BE3" w:rsidRPr="00164DEE">
        <w:t>4</w:t>
      </w:r>
      <w:r w:rsidR="001A6A6A" w:rsidRPr="00164DEE">
        <w:t>-</w:t>
      </w:r>
      <w:r w:rsidR="00EE2AC6" w:rsidRPr="00164DEE">
        <w:t>8</w:t>
      </w:r>
      <w:r w:rsidR="001A6A6A" w:rsidRPr="00164DEE">
        <w:t xml:space="preserve"> sider.</w:t>
      </w:r>
      <w:r w:rsidR="00433706" w:rsidRPr="00164DEE">
        <w:t xml:space="preserve"> Det er naturlig at </w:t>
      </w:r>
      <w:r w:rsidR="00FD475B" w:rsidRPr="00164DEE">
        <w:t xml:space="preserve">omfanget </w:t>
      </w:r>
      <w:proofErr w:type="spellStart"/>
      <w:r w:rsidR="00FD475B" w:rsidRPr="00164DEE">
        <w:t>varierer</w:t>
      </w:r>
      <w:proofErr w:type="spellEnd"/>
      <w:r w:rsidR="00FD475B" w:rsidRPr="00164DEE">
        <w:t xml:space="preserve"> i henhold til hvilken type studieprogram det dreier seg om</w:t>
      </w:r>
      <w:r w:rsidR="002764AF" w:rsidRPr="00164DEE">
        <w:t xml:space="preserve"> (årsstudium, BA, MA)</w:t>
      </w:r>
      <w:r w:rsidR="00FD475B" w:rsidRPr="00164DEE">
        <w:t>.</w:t>
      </w:r>
    </w:p>
    <w:p w14:paraId="6E84F676" w14:textId="5B73B569" w:rsidR="00FB58FD" w:rsidRDefault="00540E11" w:rsidP="001232AF">
      <w:r w:rsidRPr="00164DEE">
        <w:t>Det er ikke slik at alle kvalitetsområder trenger å behandles like utfyllende hver gang.</w:t>
      </w:r>
      <w:r w:rsidR="00F43FA3" w:rsidRPr="00164DEE">
        <w:t xml:space="preserve"> </w:t>
      </w:r>
      <w:r w:rsidR="002509AA" w:rsidRPr="00164DEE">
        <w:t>Fakultetet ved dekan kan velge</w:t>
      </w:r>
      <w:r w:rsidR="00F43FA3" w:rsidRPr="00164DEE">
        <w:t xml:space="preserve"> ut noen kvalitetsområder som særlige satsningsområder</w:t>
      </w:r>
      <w:r w:rsidR="00506BF8" w:rsidRPr="00164DEE">
        <w:t xml:space="preserve">. Det er uansett viktig at </w:t>
      </w:r>
      <w:r w:rsidR="00C1363B" w:rsidRPr="00164DEE">
        <w:t>man over tid vurderer forhold ved alle kvalitetsområder.</w:t>
      </w:r>
      <w:r w:rsidR="00C1363B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8FD" w14:paraId="5ACF67C9" w14:textId="77777777" w:rsidTr="00FB58FD">
        <w:tc>
          <w:tcPr>
            <w:tcW w:w="9062" w:type="dxa"/>
          </w:tcPr>
          <w:p w14:paraId="0D640779" w14:textId="77777777" w:rsidR="00FB58FD" w:rsidRPr="00350EB4" w:rsidRDefault="00FB58FD" w:rsidP="00FB58FD">
            <w:pPr>
              <w:ind w:firstLine="360"/>
              <w:rPr>
                <w:sz w:val="18"/>
                <w:szCs w:val="18"/>
              </w:rPr>
            </w:pPr>
            <w:r w:rsidRPr="00350EB4">
              <w:rPr>
                <w:sz w:val="18"/>
                <w:szCs w:val="18"/>
              </w:rPr>
              <w:t xml:space="preserve">Forkortelser: </w:t>
            </w:r>
          </w:p>
          <w:p w14:paraId="517F5677" w14:textId="77777777" w:rsidR="00FB58FD" w:rsidRPr="00350EB4" w:rsidRDefault="00FB58FD" w:rsidP="00FB58FD">
            <w:pPr>
              <w:pStyle w:val="Listeavsnit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50EB4">
              <w:rPr>
                <w:sz w:val="18"/>
                <w:szCs w:val="18"/>
              </w:rPr>
              <w:t>SSU – Studiestartundersøkelsen</w:t>
            </w:r>
          </w:p>
          <w:p w14:paraId="1D250533" w14:textId="77777777" w:rsidR="00FB58FD" w:rsidRPr="00350EB4" w:rsidRDefault="00FB58FD" w:rsidP="00FB58FD">
            <w:pPr>
              <w:pStyle w:val="Listeavsnit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 w:rsidRPr="00350EB4">
              <w:rPr>
                <w:sz w:val="18"/>
                <w:szCs w:val="18"/>
              </w:rPr>
              <w:t>Sbar</w:t>
            </w:r>
            <w:proofErr w:type="spellEnd"/>
            <w:r w:rsidRPr="00350EB4">
              <w:rPr>
                <w:sz w:val="18"/>
                <w:szCs w:val="18"/>
              </w:rPr>
              <w:t xml:space="preserve"> – Studiebarometeret </w:t>
            </w:r>
          </w:p>
          <w:p w14:paraId="546C7BD0" w14:textId="77777777" w:rsidR="00FB58FD" w:rsidRDefault="00FB58FD" w:rsidP="00FB58FD">
            <w:pPr>
              <w:pStyle w:val="Listeavsnit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B58FD">
              <w:rPr>
                <w:sz w:val="18"/>
                <w:szCs w:val="18"/>
              </w:rPr>
              <w:t>T – Tableau</w:t>
            </w:r>
          </w:p>
          <w:p w14:paraId="1C17DEEA" w14:textId="6C3550DF" w:rsidR="00133A90" w:rsidRPr="00FB58FD" w:rsidRDefault="00133A90" w:rsidP="00133A90">
            <w:pPr>
              <w:pStyle w:val="Listeavsnitt"/>
              <w:ind w:left="1080"/>
              <w:rPr>
                <w:sz w:val="18"/>
                <w:szCs w:val="18"/>
              </w:rPr>
            </w:pPr>
          </w:p>
        </w:tc>
      </w:tr>
    </w:tbl>
    <w:p w14:paraId="0F28609E" w14:textId="7401DB90" w:rsidR="002C6610" w:rsidRPr="00350EB4" w:rsidRDefault="002C6610" w:rsidP="00FB58FD">
      <w:pPr>
        <w:pStyle w:val="Listeavsnitt"/>
        <w:ind w:left="1080"/>
        <w:rPr>
          <w:sz w:val="18"/>
          <w:szCs w:val="18"/>
        </w:rPr>
      </w:pPr>
    </w:p>
    <w:tbl>
      <w:tblPr>
        <w:tblStyle w:val="Tabellrutenett"/>
        <w:tblW w:w="935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ayout w:type="fixed"/>
        <w:tblLook w:val="06A0" w:firstRow="1" w:lastRow="0" w:firstColumn="1" w:lastColumn="0" w:noHBand="1" w:noVBand="1"/>
      </w:tblPr>
      <w:tblGrid>
        <w:gridCol w:w="9351"/>
      </w:tblGrid>
      <w:tr w:rsidR="00AE46A1" w14:paraId="37C8BD8C" w14:textId="77777777" w:rsidTr="00BF5A1C">
        <w:tc>
          <w:tcPr>
            <w:tcW w:w="9351" w:type="dxa"/>
            <w:shd w:val="clear" w:color="auto" w:fill="E2EFD9" w:themeFill="accent6" w:themeFillTint="33"/>
          </w:tcPr>
          <w:p w14:paraId="08A1871B" w14:textId="31BF3386" w:rsidR="00AE46A1" w:rsidRPr="004E4300" w:rsidRDefault="00AE46A1" w:rsidP="00BF5A1C">
            <w:pPr>
              <w:spacing w:after="120"/>
              <w:rPr>
                <w:rFonts w:eastAsia="Times New Roman"/>
                <w:b/>
                <w:bCs/>
                <w:sz w:val="36"/>
                <w:szCs w:val="36"/>
                <w:lang w:eastAsia="nb-NO"/>
              </w:rPr>
            </w:pPr>
            <w:r w:rsidRPr="004E4300">
              <w:rPr>
                <w:rFonts w:eastAsia="Times New Roman"/>
                <w:b/>
                <w:bCs/>
                <w:sz w:val="36"/>
                <w:szCs w:val="36"/>
                <w:lang w:eastAsia="nb-NO"/>
              </w:rPr>
              <w:lastRenderedPageBreak/>
              <w:t>Studieprogramansvarliges rapport</w:t>
            </w:r>
          </w:p>
        </w:tc>
      </w:tr>
    </w:tbl>
    <w:p w14:paraId="1BE9A010" w14:textId="0E69F332" w:rsidR="000524A6" w:rsidRDefault="00AE46A1" w:rsidP="002C6610">
      <w:pPr>
        <w:spacing w:after="0"/>
      </w:pPr>
      <w:r>
        <w:t xml:space="preserve"> </w:t>
      </w:r>
    </w:p>
    <w:tbl>
      <w:tblPr>
        <w:tblStyle w:val="Tabellrutenett"/>
        <w:tblW w:w="935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145C7D" w:rsidRPr="0026454E" w14:paraId="6C5D0118" w14:textId="1982A147" w:rsidTr="000808F6">
        <w:tc>
          <w:tcPr>
            <w:tcW w:w="3397" w:type="dxa"/>
          </w:tcPr>
          <w:p w14:paraId="275B15B8" w14:textId="77777777" w:rsidR="00145C7D" w:rsidRPr="0026454E" w:rsidRDefault="00145C7D" w:rsidP="00677A70">
            <w:r w:rsidRPr="0026454E">
              <w:t>Studieprogram (kode og navn):</w:t>
            </w:r>
          </w:p>
        </w:tc>
        <w:tc>
          <w:tcPr>
            <w:tcW w:w="5954" w:type="dxa"/>
          </w:tcPr>
          <w:p w14:paraId="4371E880" w14:textId="77777777" w:rsidR="00145C7D" w:rsidRPr="0026454E" w:rsidRDefault="00145C7D" w:rsidP="00677A70"/>
        </w:tc>
      </w:tr>
      <w:tr w:rsidR="00145C7D" w:rsidRPr="0026454E" w14:paraId="605A00CB" w14:textId="4097DFB2" w:rsidTr="000808F6">
        <w:tc>
          <w:tcPr>
            <w:tcW w:w="3397" w:type="dxa"/>
          </w:tcPr>
          <w:p w14:paraId="46FFD9F9" w14:textId="77777777" w:rsidR="00145C7D" w:rsidRPr="0026454E" w:rsidRDefault="00145C7D" w:rsidP="00677A70">
            <w:r w:rsidRPr="0026454E">
              <w:t xml:space="preserve">Studieprogramansvarlig (navn): </w:t>
            </w:r>
          </w:p>
        </w:tc>
        <w:tc>
          <w:tcPr>
            <w:tcW w:w="5954" w:type="dxa"/>
          </w:tcPr>
          <w:p w14:paraId="1D6D83A9" w14:textId="77777777" w:rsidR="00145C7D" w:rsidRPr="0026454E" w:rsidRDefault="00145C7D" w:rsidP="00677A70"/>
        </w:tc>
      </w:tr>
      <w:tr w:rsidR="00145C7D" w:rsidRPr="0026454E" w14:paraId="012D615D" w14:textId="5CD0434D" w:rsidTr="000808F6">
        <w:tc>
          <w:tcPr>
            <w:tcW w:w="3397" w:type="dxa"/>
          </w:tcPr>
          <w:p w14:paraId="77DD55B1" w14:textId="77777777" w:rsidR="00145C7D" w:rsidRPr="0026454E" w:rsidRDefault="00145C7D" w:rsidP="00677A70">
            <w:r w:rsidRPr="0026454E">
              <w:t>Dato:</w:t>
            </w:r>
          </w:p>
        </w:tc>
        <w:tc>
          <w:tcPr>
            <w:tcW w:w="5954" w:type="dxa"/>
          </w:tcPr>
          <w:p w14:paraId="3CB2D93C" w14:textId="77777777" w:rsidR="00145C7D" w:rsidRPr="0026454E" w:rsidRDefault="00145C7D" w:rsidP="00677A70"/>
        </w:tc>
      </w:tr>
    </w:tbl>
    <w:p w14:paraId="1827CC6C" w14:textId="77777777" w:rsidR="009E1DC0" w:rsidRDefault="009E1DC0" w:rsidP="000524A6">
      <w:pPr>
        <w:spacing w:after="0"/>
      </w:pPr>
    </w:p>
    <w:tbl>
      <w:tblPr>
        <w:tblStyle w:val="Tabellrutenett"/>
        <w:tblW w:w="9351" w:type="dxa"/>
        <w:tblLayout w:type="fixed"/>
        <w:tblLook w:val="06A0" w:firstRow="1" w:lastRow="0" w:firstColumn="1" w:lastColumn="0" w:noHBand="1" w:noVBand="1"/>
      </w:tblPr>
      <w:tblGrid>
        <w:gridCol w:w="704"/>
        <w:gridCol w:w="2693"/>
        <w:gridCol w:w="5954"/>
      </w:tblGrid>
      <w:tr w:rsidR="00F53007" w14:paraId="018A7AAF" w14:textId="77777777" w:rsidTr="00D65247">
        <w:tc>
          <w:tcPr>
            <w:tcW w:w="7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1E4287E6" w14:textId="77777777" w:rsidR="00F53007" w:rsidRPr="00B867EA" w:rsidRDefault="00F53007" w:rsidP="00D652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B867EA">
              <w:rPr>
                <w:sz w:val="36"/>
                <w:szCs w:val="36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</w:tcPr>
          <w:p w14:paraId="7964423E" w14:textId="77777777" w:rsidR="00F53007" w:rsidRPr="00771271" w:rsidRDefault="00F53007" w:rsidP="00D65247">
            <w:pPr>
              <w:rPr>
                <w:b/>
                <w:bCs/>
              </w:rPr>
            </w:pPr>
            <w:r w:rsidRPr="00771271">
              <w:rPr>
                <w:rFonts w:ascii="Calibri" w:eastAsia="Times New Roman" w:hAnsi="Calibri" w:cs="Calibri"/>
                <w:b/>
                <w:bCs/>
                <w:lang w:eastAsia="nb-NO"/>
              </w:rPr>
              <w:t>Fagmiljøenes faglige og pedagogiske kompetanse  </w:t>
            </w:r>
          </w:p>
          <w:p w14:paraId="164E2D80" w14:textId="77777777" w:rsidR="00F53007" w:rsidRPr="00771271" w:rsidRDefault="00F53007" w:rsidP="00D65247">
            <w:pPr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0344D68" w14:textId="6C1E9EB3" w:rsidR="00F53007" w:rsidRDefault="00355FB0" w:rsidP="00D65247">
            <w:r w:rsidRPr="00221ABC">
              <w:rPr>
                <w:rFonts w:ascii="Calibri" w:eastAsia="Times New Roman" w:hAnsi="Calibri" w:cs="Calibri"/>
                <w:lang w:eastAsia="nb-NO"/>
              </w:rPr>
              <w:t>Fagmiljøene skal holde et høyt internasjonalt nivå innen forskning og utdanning. </w:t>
            </w:r>
          </w:p>
        </w:tc>
      </w:tr>
      <w:tr w:rsidR="00C7615E" w14:paraId="3EC3EA5A" w14:textId="77777777" w:rsidTr="00DE31C8">
        <w:tc>
          <w:tcPr>
            <w:tcW w:w="70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87A0A5A" w14:textId="77777777" w:rsidR="00C7615E" w:rsidRDefault="00C7615E" w:rsidP="00D65247">
            <w:pPr>
              <w:jc w:val="center"/>
              <w:rPr>
                <w:sz w:val="36"/>
                <w:szCs w:val="36"/>
              </w:rPr>
            </w:pPr>
            <w:bookmarkStart w:id="0" w:name="_Hlk68702120"/>
          </w:p>
        </w:tc>
        <w:tc>
          <w:tcPr>
            <w:tcW w:w="864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A1A3800" w14:textId="6762A898" w:rsidR="00C7615E" w:rsidRDefault="00C7615E" w:rsidP="00D65247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Indikatorer</w:t>
            </w:r>
            <w:r w:rsidR="008242D6">
              <w:rPr>
                <w:rStyle w:val="Fotnotereferanse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  <w:p w14:paraId="55371F98" w14:textId="70AEB512" w:rsidR="00C7615E" w:rsidRPr="00E80422" w:rsidRDefault="00984DAC" w:rsidP="00D65247">
            <w:r>
              <w:t>(</w:t>
            </w:r>
            <w:r w:rsidR="00C014D7">
              <w:t xml:space="preserve">Ingen indikatorer på studieprogramnivå. </w:t>
            </w:r>
            <w:r>
              <w:t>Ved behov kan oversikt over pedagogisk og faglig kompetanse ved studieprogrammet legges ved</w:t>
            </w:r>
            <w:r w:rsidR="00E80422">
              <w:t>)</w:t>
            </w:r>
          </w:p>
        </w:tc>
      </w:tr>
      <w:tr w:rsidR="0019774A" w14:paraId="60274F3F" w14:textId="77777777" w:rsidTr="001E193E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33726804" w14:textId="77777777" w:rsidR="0019774A" w:rsidRPr="00B867EA" w:rsidRDefault="0019774A" w:rsidP="00D6524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2"/>
            <w:tcBorders>
              <w:right w:val="single" w:sz="12" w:space="0" w:color="000000" w:themeColor="text1"/>
            </w:tcBorders>
          </w:tcPr>
          <w:p w14:paraId="4F0A0615" w14:textId="09E4C655" w:rsidR="0019774A" w:rsidRDefault="00625EBE" w:rsidP="00D65247">
            <w:pPr>
              <w:rPr>
                <w:b/>
                <w:bCs/>
              </w:rPr>
            </w:pPr>
            <w:r>
              <w:rPr>
                <w:b/>
                <w:bCs/>
              </w:rPr>
              <w:t>Evaluer</w:t>
            </w:r>
            <w:r w:rsidR="00885A83">
              <w:rPr>
                <w:b/>
                <w:bCs/>
              </w:rPr>
              <w:t>ing</w:t>
            </w:r>
            <w:r w:rsidR="00AC4E99">
              <w:rPr>
                <w:b/>
                <w:bCs/>
              </w:rPr>
              <w:t>:</w:t>
            </w:r>
          </w:p>
          <w:p w14:paraId="470D3140" w14:textId="59102BB8" w:rsidR="00AC4E99" w:rsidRPr="00AC4E99" w:rsidRDefault="00AC4E99" w:rsidP="00D65247">
            <w:r>
              <w:t>(</w:t>
            </w:r>
            <w:r w:rsidR="00885A83">
              <w:t>Evaluer tidligere års tiltak</w:t>
            </w:r>
            <w:r w:rsidR="00945CFE">
              <w:t>, inkludert tiltak fra handlingsplan</w:t>
            </w:r>
            <w:r w:rsidR="008A59ED">
              <w:t xml:space="preserve"> </w:t>
            </w:r>
            <w:r w:rsidR="002279B2">
              <w:t xml:space="preserve">i tilknytning til </w:t>
            </w:r>
            <w:r w:rsidR="00945CFE">
              <w:t>periodisk evaluering av studietilbud</w:t>
            </w:r>
            <w:r>
              <w:t>)</w:t>
            </w:r>
          </w:p>
        </w:tc>
      </w:tr>
      <w:tr w:rsidR="001801FD" w14:paraId="1CEE3DA6" w14:textId="77777777" w:rsidTr="001E193E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38912E44" w14:textId="77777777" w:rsidR="001801FD" w:rsidRPr="00B867EA" w:rsidRDefault="001801FD" w:rsidP="00D6524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2"/>
            <w:tcBorders>
              <w:right w:val="single" w:sz="12" w:space="0" w:color="000000" w:themeColor="text1"/>
            </w:tcBorders>
          </w:tcPr>
          <w:p w14:paraId="47475395" w14:textId="77777777" w:rsidR="00D06100" w:rsidRDefault="001801FD" w:rsidP="00D65247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Situasjonsbeskrivelse</w:t>
            </w:r>
            <w:r w:rsidR="00D06100">
              <w:rPr>
                <w:b/>
                <w:bCs/>
              </w:rPr>
              <w:t>:</w:t>
            </w:r>
          </w:p>
          <w:p w14:paraId="31EAB654" w14:textId="77777777" w:rsidR="002A1240" w:rsidRDefault="002A1240" w:rsidP="00BD0C11">
            <w:pPr>
              <w:pStyle w:val="Listeavsnitt"/>
              <w:numPr>
                <w:ilvl w:val="0"/>
                <w:numId w:val="11"/>
              </w:numPr>
            </w:pPr>
            <w:r>
              <w:t xml:space="preserve">Beskriv utfordringer som er grunnlag for behov og tiltak </w:t>
            </w:r>
          </w:p>
          <w:p w14:paraId="49820B09" w14:textId="51C114DD" w:rsidR="001801FD" w:rsidRDefault="00BD0C11" w:rsidP="002A1240">
            <w:pPr>
              <w:pStyle w:val="Listeavsnitt"/>
              <w:numPr>
                <w:ilvl w:val="0"/>
                <w:numId w:val="11"/>
              </w:numPr>
            </w:pPr>
            <w:r>
              <w:t xml:space="preserve">Er det noe som fungerer bra </w:t>
            </w:r>
            <w:r w:rsidR="00F23D3B">
              <w:t xml:space="preserve">som </w:t>
            </w:r>
            <w:r>
              <w:t>du ønsker å dele?</w:t>
            </w:r>
            <w:r w:rsidR="00E80422">
              <w:t>)</w:t>
            </w:r>
          </w:p>
        </w:tc>
      </w:tr>
      <w:tr w:rsidR="00C7615E" w14:paraId="0338EA42" w14:textId="77777777" w:rsidTr="004E2695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7ABFD9ED" w14:textId="77777777" w:rsidR="00C7615E" w:rsidRPr="00B867EA" w:rsidRDefault="00C7615E" w:rsidP="00D6524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2"/>
            <w:tcBorders>
              <w:right w:val="single" w:sz="12" w:space="0" w:color="000000" w:themeColor="text1"/>
            </w:tcBorders>
          </w:tcPr>
          <w:p w14:paraId="59A02BEA" w14:textId="77777777" w:rsidR="00D06100" w:rsidRDefault="00C7615E" w:rsidP="00D65247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Behov</w:t>
            </w:r>
            <w:r w:rsidR="00D06100">
              <w:rPr>
                <w:b/>
                <w:bCs/>
              </w:rPr>
              <w:t>:</w:t>
            </w:r>
          </w:p>
          <w:p w14:paraId="16F65573" w14:textId="7B56814C" w:rsidR="00C7615E" w:rsidRDefault="00E80422" w:rsidP="00D65247">
            <w:r>
              <w:t>(</w:t>
            </w:r>
            <w:r w:rsidR="005A08CC">
              <w:t xml:space="preserve">Har studieprogrammet behov som </w:t>
            </w:r>
            <w:r w:rsidR="00435F8D">
              <w:t xml:space="preserve">følge av situasjonsbeskrivelsen over som </w:t>
            </w:r>
            <w:r w:rsidR="005A08CC">
              <w:t>ikke dekkes av eksisterende ressurser</w:t>
            </w:r>
            <w:r w:rsidR="00435F8D">
              <w:t>?</w:t>
            </w:r>
            <w:r>
              <w:t>)</w:t>
            </w:r>
          </w:p>
        </w:tc>
      </w:tr>
      <w:tr w:rsidR="00C7615E" w14:paraId="5D96E040" w14:textId="77777777" w:rsidTr="00134FA3">
        <w:tc>
          <w:tcPr>
            <w:tcW w:w="7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397F9269" w14:textId="77777777" w:rsidR="00C7615E" w:rsidRPr="00B867EA" w:rsidRDefault="00C7615E" w:rsidP="00D6524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B3CA61F" w14:textId="77777777" w:rsidR="00C7615E" w:rsidRDefault="00C7615E" w:rsidP="00D65247">
            <w:r w:rsidRPr="00B611FD">
              <w:rPr>
                <w:b/>
                <w:bCs/>
              </w:rPr>
              <w:t>Tiltak</w:t>
            </w:r>
            <w:r w:rsidR="008D2F58">
              <w:rPr>
                <w:b/>
                <w:bCs/>
              </w:rPr>
              <w:t>:</w:t>
            </w:r>
            <w:r>
              <w:t xml:space="preserve"> </w:t>
            </w:r>
          </w:p>
          <w:p w14:paraId="72FFE23B" w14:textId="47BF881F" w:rsidR="008D2F58" w:rsidRDefault="00E80422" w:rsidP="00D65247">
            <w:r>
              <w:t>(</w:t>
            </w:r>
            <w:r w:rsidR="003C657D">
              <w:t>Hvilke tiltak vil man sette i gang for å møte utfordringene beskrevet i situasjonsbeskrivelsen?</w:t>
            </w:r>
            <w:r>
              <w:t>)</w:t>
            </w:r>
          </w:p>
        </w:tc>
      </w:tr>
    </w:tbl>
    <w:p w14:paraId="30C0D5EE" w14:textId="77777777" w:rsidR="00C757EC" w:rsidRDefault="00C757EC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676"/>
        <w:gridCol w:w="2278"/>
      </w:tblGrid>
      <w:tr w:rsidR="00D9377F" w14:paraId="13315AC2" w14:textId="77777777" w:rsidTr="003A14AB">
        <w:tc>
          <w:tcPr>
            <w:tcW w:w="7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bookmarkEnd w:id="0"/>
          <w:p w14:paraId="0025E9F8" w14:textId="77777777" w:rsidR="00D9377F" w:rsidRPr="00B867EA" w:rsidRDefault="00D9377F" w:rsidP="00D652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B867EA">
              <w:rPr>
                <w:sz w:val="36"/>
                <w:szCs w:val="3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98D8617" w14:textId="77777777" w:rsidR="00D9377F" w:rsidRDefault="00D9377F" w:rsidP="00D65247">
            <w:r w:rsidRPr="00221ABC">
              <w:rPr>
                <w:rFonts w:ascii="Calibri" w:eastAsia="Times New Roman" w:hAnsi="Calibri" w:cs="Calibri"/>
                <w:lang w:eastAsia="nb-NO"/>
              </w:rPr>
              <w:t>Startkompetanse og studiestart </w:t>
            </w: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5E06A2" w14:textId="4A84511D" w:rsidR="00D9377F" w:rsidRDefault="00D9377F" w:rsidP="00D65247">
            <w:r w:rsidRPr="00221ABC">
              <w:rPr>
                <w:rFonts w:ascii="Calibri" w:eastAsia="Times New Roman" w:hAnsi="Calibri" w:cs="Calibri"/>
                <w:lang w:eastAsia="nb-NO"/>
              </w:rPr>
              <w:t>Studentene skal få et godt møte med høgskolen for å legge grunnlaget for mestring i studiene. </w:t>
            </w:r>
          </w:p>
        </w:tc>
      </w:tr>
      <w:tr w:rsidR="003D630D" w14:paraId="735FC3B0" w14:textId="77777777" w:rsidTr="00A0660A">
        <w:trPr>
          <w:trHeight w:val="142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22056D29" w14:textId="77777777" w:rsidR="003D630D" w:rsidRDefault="003D630D" w:rsidP="00E8042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A993A56" w14:textId="0AFC2B36" w:rsidR="003D630D" w:rsidRDefault="003D630D" w:rsidP="005A5E19">
            <w:r w:rsidRPr="00B611FD">
              <w:rPr>
                <w:b/>
                <w:bCs/>
              </w:rPr>
              <w:t>Indikatorer</w:t>
            </w:r>
            <w:r>
              <w:rPr>
                <w:b/>
                <w:bCs/>
              </w:rPr>
              <w:t>:</w:t>
            </w:r>
          </w:p>
        </w:tc>
      </w:tr>
      <w:tr w:rsidR="00D9377F" w14:paraId="0A17FEEE" w14:textId="77777777" w:rsidTr="00201E3F">
        <w:trPr>
          <w:trHeight w:val="418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3741AE17" w14:textId="77777777" w:rsidR="00D9377F" w:rsidRDefault="00D9377F" w:rsidP="00E8042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A085D4" w14:textId="179AFA2F" w:rsidR="00D9377F" w:rsidRPr="00B611FD" w:rsidRDefault="00B432DB" w:rsidP="00201E3F">
            <w:pPr>
              <w:rPr>
                <w:b/>
                <w:bCs/>
              </w:rPr>
            </w:pPr>
            <w:r>
              <w:t>Den faglige aktiviteten har motivert meg til innsats (SSU).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DC06CBA" w14:textId="34D1A870" w:rsidR="00D9377F" w:rsidRPr="00B611FD" w:rsidRDefault="00BD2679" w:rsidP="0056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B432DB" w14:paraId="7152AC2E" w14:textId="77777777" w:rsidTr="00201E3F">
        <w:trPr>
          <w:trHeight w:val="418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59B9E8A" w14:textId="77777777" w:rsidR="00B432DB" w:rsidRDefault="00B432DB" w:rsidP="00B432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DF7BC9" w14:textId="64F18E7B" w:rsidR="00B432DB" w:rsidRPr="00B611FD" w:rsidRDefault="00B432DB" w:rsidP="00201E3F">
            <w:pPr>
              <w:rPr>
                <w:b/>
                <w:bCs/>
              </w:rPr>
            </w:pPr>
            <w:r w:rsidRPr="005A5E19">
              <w:rPr>
                <w:rFonts w:ascii="Calibri" w:hAnsi="Calibri" w:cs="Calibri"/>
                <w:color w:val="000000"/>
                <w:sz w:val="22"/>
                <w:szCs w:val="22"/>
              </w:rPr>
              <w:t>Den faglige aktiviteten kom raskt i gang (SSU).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E1E092C" w14:textId="74CF4C20" w:rsidR="00B432DB" w:rsidRPr="00B611FD" w:rsidRDefault="00BD2679" w:rsidP="0056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B432DB" w14:paraId="6B3428ED" w14:textId="77777777" w:rsidTr="00201E3F">
        <w:trPr>
          <w:trHeight w:val="418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0BA460B1" w14:textId="77777777" w:rsidR="00B432DB" w:rsidRDefault="00B432DB" w:rsidP="00B432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567068" w14:textId="5119DE4C" w:rsidR="00B432DB" w:rsidRPr="00B611FD" w:rsidRDefault="00D30C08" w:rsidP="00201E3F">
            <w:pPr>
              <w:rPr>
                <w:b/>
                <w:bCs/>
              </w:rPr>
            </w:pPr>
            <w:r w:rsidRPr="00D30C08">
              <w:t xml:space="preserve">Jeg fikk mulighet til å møte undervisere under </w:t>
            </w:r>
            <w:proofErr w:type="spellStart"/>
            <w:r w:rsidRPr="00D30C08">
              <w:t>INNStart</w:t>
            </w:r>
            <w:proofErr w:type="spellEnd"/>
            <w:r w:rsidRPr="00D30C08">
              <w:t>/ studiestart for mitt studium</w:t>
            </w:r>
            <w:r w:rsidR="00B432DB">
              <w:t xml:space="preserve"> (SSU)</w:t>
            </w:r>
            <w:r w:rsidR="00B432DB" w:rsidRPr="00545426">
              <w:t>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C1E2311" w14:textId="4FA861AF" w:rsidR="00B432DB" w:rsidRPr="00B611FD" w:rsidRDefault="00BD2679" w:rsidP="0056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B432DB" w14:paraId="4B919CCA" w14:textId="77777777" w:rsidTr="00201E3F">
        <w:trPr>
          <w:trHeight w:val="418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B12FF90" w14:textId="77777777" w:rsidR="00B432DB" w:rsidRDefault="00B432DB" w:rsidP="00B432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right w:val="nil"/>
            </w:tcBorders>
            <w:vAlign w:val="center"/>
          </w:tcPr>
          <w:p w14:paraId="6B30B553" w14:textId="29274D3E" w:rsidR="00B432DB" w:rsidRPr="00B611FD" w:rsidRDefault="00B432DB" w:rsidP="00201E3F">
            <w:pPr>
              <w:rPr>
                <w:b/>
                <w:bCs/>
              </w:rPr>
            </w:pPr>
            <w:r>
              <w:t xml:space="preserve">Jeg fikk mulighet til å bli kjent med mine medstudenter under </w:t>
            </w:r>
            <w:proofErr w:type="spellStart"/>
            <w:r>
              <w:t>INNStart</w:t>
            </w:r>
            <w:proofErr w:type="spellEnd"/>
            <w:r>
              <w:t>/ studiestart for mitt studium (SSU)</w:t>
            </w:r>
            <w:r w:rsidRPr="00545426">
              <w:t>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32E30DB5" w14:textId="09B84C5F" w:rsidR="00B432DB" w:rsidRPr="00B611FD" w:rsidRDefault="00BD2679" w:rsidP="00564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F44A5E" w14:paraId="6AD71E85" w14:textId="77777777" w:rsidTr="00815E60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2C9652E" w14:textId="77777777" w:rsidR="00F44A5E" w:rsidRPr="00B867EA" w:rsidRDefault="00F44A5E" w:rsidP="00F44A5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46943DAB" w14:textId="77777777" w:rsidR="00F44A5E" w:rsidRDefault="00F44A5E" w:rsidP="00F44A5E">
            <w:pPr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  <w:p w14:paraId="133B73D3" w14:textId="3F87EE33" w:rsidR="00F44A5E" w:rsidRPr="00B611FD" w:rsidRDefault="00F44A5E" w:rsidP="00F44A5E">
            <w:pPr>
              <w:rPr>
                <w:b/>
                <w:bCs/>
              </w:rPr>
            </w:pPr>
            <w:r>
              <w:t xml:space="preserve">(Evaluer tidligere års tiltak, inkludert tiltak fra handlingsplan </w:t>
            </w:r>
            <w:r w:rsidR="002279B2">
              <w:t xml:space="preserve">i tilknytning til </w:t>
            </w:r>
            <w:r>
              <w:t>periodisk evaluering av studietilbud)</w:t>
            </w:r>
          </w:p>
        </w:tc>
      </w:tr>
      <w:tr w:rsidR="00F44A5E" w14:paraId="1406369D" w14:textId="77777777" w:rsidTr="00815E60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7737926" w14:textId="77777777" w:rsidR="00F44A5E" w:rsidRPr="00B867EA" w:rsidRDefault="00F44A5E" w:rsidP="00F44A5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455F6D26" w14:textId="77777777" w:rsidR="00F44A5E" w:rsidRDefault="00F44A5E" w:rsidP="00F44A5E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Situasjonsbeskrivelse</w:t>
            </w:r>
            <w:r>
              <w:rPr>
                <w:b/>
                <w:bCs/>
              </w:rPr>
              <w:t>:</w:t>
            </w:r>
          </w:p>
          <w:p w14:paraId="4DFCC184" w14:textId="77777777" w:rsidR="007F653B" w:rsidRDefault="00F44A5E" w:rsidP="00F44A5E">
            <w:pPr>
              <w:pStyle w:val="Listeavsnitt"/>
              <w:numPr>
                <w:ilvl w:val="0"/>
                <w:numId w:val="12"/>
              </w:numPr>
            </w:pPr>
            <w:r>
              <w:t xml:space="preserve">Beskriv utfordringer som er grunnlag for behov og tiltak </w:t>
            </w:r>
          </w:p>
          <w:p w14:paraId="767F7DB3" w14:textId="245AE480" w:rsidR="00F44A5E" w:rsidRDefault="00F44A5E" w:rsidP="00F44A5E">
            <w:pPr>
              <w:pStyle w:val="Listeavsnitt"/>
              <w:numPr>
                <w:ilvl w:val="0"/>
                <w:numId w:val="12"/>
              </w:numPr>
            </w:pPr>
            <w:r>
              <w:t>Er det noe som fungerer bra som du ønsker å dele?)</w:t>
            </w:r>
          </w:p>
        </w:tc>
      </w:tr>
      <w:tr w:rsidR="00F44A5E" w14:paraId="37681F44" w14:textId="77777777" w:rsidTr="00116D4B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D69DECE" w14:textId="77777777" w:rsidR="00F44A5E" w:rsidRPr="00B867EA" w:rsidRDefault="00F44A5E" w:rsidP="00F44A5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5C1FB373" w14:textId="77777777" w:rsidR="00F44A5E" w:rsidRDefault="00F44A5E" w:rsidP="00F44A5E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Behov</w:t>
            </w:r>
            <w:r>
              <w:rPr>
                <w:b/>
                <w:bCs/>
              </w:rPr>
              <w:t>:</w:t>
            </w:r>
          </w:p>
          <w:p w14:paraId="0AA0018C" w14:textId="473426BB" w:rsidR="00F44A5E" w:rsidRDefault="00F44A5E" w:rsidP="00F44A5E">
            <w:r>
              <w:t>(Har studieprogrammet behov som følge av situasjonsbeskrivelsen over som ikke dekkes av eksisterende ressurser?)</w:t>
            </w:r>
          </w:p>
        </w:tc>
      </w:tr>
      <w:tr w:rsidR="00F44A5E" w14:paraId="41B4F210" w14:textId="77777777" w:rsidTr="00312CFF">
        <w:tc>
          <w:tcPr>
            <w:tcW w:w="7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30845184" w14:textId="77777777" w:rsidR="00F44A5E" w:rsidRPr="00B867EA" w:rsidRDefault="00F44A5E" w:rsidP="00F44A5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DE3822B" w14:textId="77777777" w:rsidR="00F44A5E" w:rsidRDefault="00F44A5E" w:rsidP="00F44A5E">
            <w:r w:rsidRPr="00B611FD">
              <w:rPr>
                <w:b/>
                <w:bCs/>
              </w:rPr>
              <w:t>Tiltak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013DFA38" w14:textId="2C058610" w:rsidR="00F44A5E" w:rsidRDefault="00F44A5E" w:rsidP="00F44A5E">
            <w:r>
              <w:t>(Hvilke tiltak vil man sette i gang for å møte utfordringene beskrevet i situasjonsbeskrivelsen?)</w:t>
            </w:r>
          </w:p>
        </w:tc>
      </w:tr>
    </w:tbl>
    <w:p w14:paraId="70DBEA51" w14:textId="77777777" w:rsidR="00C757EC" w:rsidRDefault="00C757EC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676"/>
        <w:gridCol w:w="2278"/>
      </w:tblGrid>
      <w:tr w:rsidR="002F059C" w14:paraId="238C8515" w14:textId="77777777" w:rsidTr="008E0FB5">
        <w:tc>
          <w:tcPr>
            <w:tcW w:w="7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5B720BC" w14:textId="77777777" w:rsidR="002F059C" w:rsidRPr="00B867EA" w:rsidRDefault="002F059C" w:rsidP="00B432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</w:t>
            </w:r>
            <w:r w:rsidRPr="00B867EA">
              <w:rPr>
                <w:sz w:val="36"/>
                <w:szCs w:val="36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D6FB831" w14:textId="77777777" w:rsidR="002F059C" w:rsidRPr="00771271" w:rsidRDefault="002F059C" w:rsidP="00B432DB">
            <w:pPr>
              <w:rPr>
                <w:b/>
                <w:bCs/>
              </w:rPr>
            </w:pPr>
            <w:r w:rsidRPr="00771271">
              <w:rPr>
                <w:rFonts w:ascii="Calibri" w:eastAsia="Times New Roman" w:hAnsi="Calibri" w:cs="Calibri"/>
                <w:b/>
                <w:bCs/>
                <w:lang w:eastAsia="nb-NO"/>
              </w:rPr>
              <w:t>Undervisning og studiearbeid </w:t>
            </w: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FA1F37" w14:textId="7A8EBBF7" w:rsidR="002F059C" w:rsidRDefault="002F059C" w:rsidP="00B432DB">
            <w:r w:rsidRPr="00221ABC">
              <w:rPr>
                <w:rFonts w:ascii="Calibri" w:eastAsia="Times New Roman" w:hAnsi="Calibri" w:cs="Calibri"/>
                <w:lang w:eastAsia="nb-NO"/>
              </w:rPr>
              <w:t>Studentene skal utvikle gode strategier for å tilegne seg ny kunnskap. </w:t>
            </w:r>
          </w:p>
        </w:tc>
      </w:tr>
      <w:tr w:rsidR="002F059C" w:rsidRPr="003D630D" w14:paraId="1D4A4669" w14:textId="77777777" w:rsidTr="002F059C">
        <w:trPr>
          <w:trHeight w:val="255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2BD573AE" w14:textId="77777777" w:rsidR="002F059C" w:rsidRPr="003D630D" w:rsidRDefault="002F059C" w:rsidP="0033574F">
            <w:pPr>
              <w:jc w:val="center"/>
            </w:pPr>
          </w:p>
        </w:tc>
        <w:tc>
          <w:tcPr>
            <w:tcW w:w="8647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CD688C9" w14:textId="248DE622" w:rsidR="002F059C" w:rsidRPr="003D630D" w:rsidRDefault="002F059C" w:rsidP="0033574F">
            <w:pPr>
              <w:rPr>
                <w:rFonts w:ascii="Calibri" w:eastAsia="Times New Roman" w:hAnsi="Calibri" w:cs="Calibri"/>
                <w:lang w:eastAsia="nb-NO"/>
              </w:rPr>
            </w:pPr>
            <w:r w:rsidRPr="003D630D">
              <w:rPr>
                <w:b/>
                <w:bCs/>
              </w:rPr>
              <w:t>Indikatorer:</w:t>
            </w:r>
          </w:p>
        </w:tc>
      </w:tr>
      <w:tr w:rsidR="002F059C" w14:paraId="5EDA4C8C" w14:textId="77777777" w:rsidTr="00201E3F">
        <w:trPr>
          <w:trHeight w:val="354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0CEFB311" w14:textId="77777777" w:rsidR="002F059C" w:rsidRDefault="002F059C" w:rsidP="008E0F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7861C2" w14:textId="780271C9" w:rsidR="002F059C" w:rsidRPr="00B611FD" w:rsidRDefault="002F059C" w:rsidP="00201E3F">
            <w:pPr>
              <w:rPr>
                <w:b/>
                <w:bCs/>
              </w:rPr>
            </w:pPr>
            <w:r>
              <w:t>Undervisning (</w:t>
            </w:r>
            <w:proofErr w:type="spellStart"/>
            <w:r>
              <w:t>Sbar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2B5430E" w14:textId="778E1DDE" w:rsidR="002F059C" w:rsidRPr="00B611FD" w:rsidRDefault="002F059C" w:rsidP="003B2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2F059C" w14:paraId="2DF96513" w14:textId="77777777" w:rsidTr="00201E3F">
        <w:trPr>
          <w:trHeight w:val="354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376B4B7E" w14:textId="77777777" w:rsidR="002F059C" w:rsidRDefault="002F059C" w:rsidP="008E0F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3BEE53" w14:textId="615C485B" w:rsidR="002F059C" w:rsidRDefault="002F059C" w:rsidP="00201E3F">
            <w:r>
              <w:t>Tilbakemelding og veiledning (</w:t>
            </w:r>
            <w:proofErr w:type="spellStart"/>
            <w:r>
              <w:t>Sbar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832BFEA" w14:textId="55A81C73" w:rsidR="002F059C" w:rsidRDefault="002F059C" w:rsidP="003B2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2F059C" w14:paraId="37F7CC54" w14:textId="77777777" w:rsidTr="00201E3F">
        <w:trPr>
          <w:trHeight w:val="354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77B7763D" w14:textId="77777777" w:rsidR="002F059C" w:rsidRDefault="002F059C" w:rsidP="008E0F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right w:val="nil"/>
            </w:tcBorders>
            <w:vAlign w:val="center"/>
          </w:tcPr>
          <w:p w14:paraId="33084626" w14:textId="3E52FC22" w:rsidR="002F059C" w:rsidRPr="00F9594D" w:rsidRDefault="002F059C" w:rsidP="00201E3F">
            <w:r w:rsidRPr="00F9594D">
              <w:t>Eget engasjement (</w:t>
            </w:r>
            <w:proofErr w:type="spellStart"/>
            <w:r w:rsidRPr="00F9594D">
              <w:t>Sbar</w:t>
            </w:r>
            <w:proofErr w:type="spellEnd"/>
            <w:r w:rsidRPr="00F9594D">
              <w:t>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14:paraId="54400B21" w14:textId="5FBE06A9" w:rsidR="002F059C" w:rsidRPr="00B611FD" w:rsidRDefault="002F059C" w:rsidP="003B2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2F059C" w14:paraId="0BA9F48A" w14:textId="77777777" w:rsidTr="009F1F2E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15C1A5F8" w14:textId="77777777" w:rsidR="002F059C" w:rsidRPr="00B867EA" w:rsidRDefault="002F059C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69153FDF" w14:textId="77777777" w:rsidR="002F059C" w:rsidRDefault="002F059C" w:rsidP="007F653B">
            <w:pPr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  <w:p w14:paraId="4108DA42" w14:textId="405885D7" w:rsidR="002F059C" w:rsidRPr="00B611FD" w:rsidRDefault="002F059C" w:rsidP="007F653B">
            <w:pPr>
              <w:rPr>
                <w:b/>
                <w:bCs/>
              </w:rPr>
            </w:pPr>
            <w:r>
              <w:t>(Evaluer tidligere års tiltak, inkludert tiltak fra handlingsplan i tilknytning til periodisk evaluering av studietilbud)</w:t>
            </w:r>
          </w:p>
        </w:tc>
      </w:tr>
      <w:tr w:rsidR="002F059C" w14:paraId="2F5BBE76" w14:textId="77777777" w:rsidTr="009F1F2E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0DA3318" w14:textId="77777777" w:rsidR="002F059C" w:rsidRPr="00B867EA" w:rsidRDefault="002F059C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5C38229C" w14:textId="77777777" w:rsidR="002F059C" w:rsidRDefault="002F059C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Situasjonsbeskrivelse</w:t>
            </w:r>
            <w:r>
              <w:rPr>
                <w:b/>
                <w:bCs/>
              </w:rPr>
              <w:t>:</w:t>
            </w:r>
          </w:p>
          <w:p w14:paraId="6A89383A" w14:textId="77777777" w:rsidR="002F059C" w:rsidRDefault="002F059C" w:rsidP="007F653B">
            <w:pPr>
              <w:pStyle w:val="Listeavsnitt"/>
              <w:numPr>
                <w:ilvl w:val="0"/>
                <w:numId w:val="13"/>
              </w:numPr>
            </w:pPr>
            <w:r>
              <w:t xml:space="preserve">Beskriv utfordringer som er grunnlag for behov og tiltak </w:t>
            </w:r>
          </w:p>
          <w:p w14:paraId="145C2DF5" w14:textId="46489BAE" w:rsidR="002F059C" w:rsidRDefault="002F059C" w:rsidP="007F653B">
            <w:pPr>
              <w:pStyle w:val="Listeavsnitt"/>
              <w:numPr>
                <w:ilvl w:val="0"/>
                <w:numId w:val="13"/>
              </w:numPr>
            </w:pPr>
            <w:r>
              <w:t>Er det noe som fungerer bra som du ønsker å dele?)</w:t>
            </w:r>
          </w:p>
        </w:tc>
      </w:tr>
      <w:tr w:rsidR="002F059C" w14:paraId="2EB2C523" w14:textId="77777777" w:rsidTr="008F5F66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DA68005" w14:textId="77777777" w:rsidR="002F059C" w:rsidRPr="00B867EA" w:rsidRDefault="002F059C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4A5B42A3" w14:textId="77777777" w:rsidR="002F059C" w:rsidRDefault="002F059C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Behov</w:t>
            </w:r>
            <w:r>
              <w:rPr>
                <w:b/>
                <w:bCs/>
              </w:rPr>
              <w:t>:</w:t>
            </w:r>
          </w:p>
          <w:p w14:paraId="79182790" w14:textId="2A1850CA" w:rsidR="002F059C" w:rsidRDefault="002F059C" w:rsidP="007F653B">
            <w:r>
              <w:t>(Har studieprogrammet behov som følge av situasjonsbeskrivelsen over som ikke dekkes av eksisterende ressurser?)</w:t>
            </w:r>
          </w:p>
        </w:tc>
      </w:tr>
      <w:tr w:rsidR="002F059C" w14:paraId="35887E8B" w14:textId="77777777" w:rsidTr="00E10B70">
        <w:tc>
          <w:tcPr>
            <w:tcW w:w="7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1B419314" w14:textId="77777777" w:rsidR="002F059C" w:rsidRPr="00B867EA" w:rsidRDefault="002F059C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01BD3E9" w14:textId="77777777" w:rsidR="002F059C" w:rsidRDefault="002F059C" w:rsidP="007F653B">
            <w:r w:rsidRPr="00B611FD">
              <w:rPr>
                <w:b/>
                <w:bCs/>
              </w:rPr>
              <w:t>Tiltak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42FE6C2B" w14:textId="169D3B76" w:rsidR="002F059C" w:rsidRDefault="002F059C" w:rsidP="007F653B">
            <w:r>
              <w:t>(Hvilke tiltak vil man sette i gang for å møte utfordringene beskrevet i situasjonsbeskrivelsen?)</w:t>
            </w:r>
          </w:p>
        </w:tc>
      </w:tr>
    </w:tbl>
    <w:p w14:paraId="3FB923FB" w14:textId="77777777" w:rsidR="00C757EC" w:rsidRDefault="00C757EC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676"/>
        <w:gridCol w:w="2278"/>
      </w:tblGrid>
      <w:tr w:rsidR="00463214" w14:paraId="6847431F" w14:textId="77777777" w:rsidTr="00D65247">
        <w:tc>
          <w:tcPr>
            <w:tcW w:w="7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06B7AEE" w14:textId="77777777" w:rsidR="00463214" w:rsidRPr="00B867EA" w:rsidRDefault="00463214" w:rsidP="008E0F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B867EA">
              <w:rPr>
                <w:sz w:val="36"/>
                <w:szCs w:val="36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</w:tcPr>
          <w:p w14:paraId="4657CD89" w14:textId="77777777" w:rsidR="00463214" w:rsidRPr="001628EA" w:rsidRDefault="00463214" w:rsidP="008E0FB5">
            <w:pPr>
              <w:rPr>
                <w:b/>
                <w:bCs/>
              </w:rPr>
            </w:pPr>
            <w:r w:rsidRPr="001628EA">
              <w:rPr>
                <w:rFonts w:ascii="Calibri" w:eastAsia="Times New Roman" w:hAnsi="Calibri" w:cs="Calibri"/>
                <w:b/>
                <w:bCs/>
                <w:lang w:eastAsia="nb-NO"/>
              </w:rPr>
              <w:t>Studentenes læringsutbytte </w:t>
            </w: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174C8C7" w14:textId="0604EDA8" w:rsidR="00463214" w:rsidRDefault="00463214" w:rsidP="008E0FB5">
            <w:r w:rsidRPr="00221ABC">
              <w:rPr>
                <w:rFonts w:ascii="Calibri" w:eastAsia="Times New Roman" w:hAnsi="Calibri" w:cs="Calibri"/>
                <w:lang w:eastAsia="nb-NO"/>
              </w:rPr>
              <w:t>Høgskolen skal tilby utdanning med effektiv gjennomføring og godt samsvar mellom læringsutbyttebeskrivelser og undervisning, veiledning og vurdering. </w:t>
            </w:r>
          </w:p>
        </w:tc>
      </w:tr>
      <w:tr w:rsidR="00463214" w14:paraId="5CD3C1C5" w14:textId="77777777" w:rsidTr="003E4AE3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4CA35AA" w14:textId="77777777" w:rsidR="00463214" w:rsidRDefault="00463214" w:rsidP="008E0F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FEA5BE1" w14:textId="46B2427A" w:rsidR="00463214" w:rsidRPr="00221ABC" w:rsidRDefault="00463214" w:rsidP="008E0FB5">
            <w:pPr>
              <w:rPr>
                <w:rFonts w:ascii="Calibri" w:eastAsia="Times New Roman" w:hAnsi="Calibri" w:cs="Calibri"/>
                <w:lang w:eastAsia="nb-NO"/>
              </w:rPr>
            </w:pPr>
            <w:r w:rsidRPr="00B611FD">
              <w:rPr>
                <w:b/>
                <w:bCs/>
              </w:rPr>
              <w:t>Indikatorer</w:t>
            </w:r>
            <w:r>
              <w:rPr>
                <w:b/>
                <w:bCs/>
              </w:rPr>
              <w:t>:</w:t>
            </w:r>
          </w:p>
        </w:tc>
      </w:tr>
      <w:tr w:rsidR="00463214" w14:paraId="23C99B6A" w14:textId="77777777" w:rsidTr="00201E3F">
        <w:trPr>
          <w:trHeight w:val="405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9BFB49F" w14:textId="77777777" w:rsidR="00463214" w:rsidRDefault="00463214" w:rsidP="003E4A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DBBD009" w14:textId="5A1780E9" w:rsidR="00463214" w:rsidRPr="00B611FD" w:rsidRDefault="00463214" w:rsidP="00201E3F">
            <w:pPr>
              <w:rPr>
                <w:b/>
                <w:bCs/>
              </w:rPr>
            </w:pPr>
            <w:r w:rsidRPr="003A6029">
              <w:t>Gjennomstrømming studieprogram</w:t>
            </w:r>
            <w:r>
              <w:t xml:space="preserve"> (T)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A810C81" w14:textId="23D412ED" w:rsidR="00463214" w:rsidRPr="00B611FD" w:rsidRDefault="00463214" w:rsidP="00201E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463214" w14:paraId="5BC163F1" w14:textId="77777777" w:rsidTr="00201E3F">
        <w:trPr>
          <w:trHeight w:val="400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0E998717" w14:textId="77777777" w:rsidR="00463214" w:rsidRDefault="00463214" w:rsidP="003E4A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A292E0" w14:textId="0C5EF76F" w:rsidR="00463214" w:rsidRPr="00F70722" w:rsidRDefault="00463214" w:rsidP="00201E3F">
            <w:pPr>
              <w:rPr>
                <w:b/>
                <w:bCs/>
              </w:rPr>
            </w:pPr>
            <w:r w:rsidRPr="003A6029">
              <w:t>Frafall studieprogram</w:t>
            </w:r>
            <w:r>
              <w:t xml:space="preserve"> (T)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2E02392" w14:textId="19E6CDF1" w:rsidR="00463214" w:rsidRPr="003A6029" w:rsidRDefault="00463214" w:rsidP="00201E3F">
            <w:pPr>
              <w:jc w:val="center"/>
            </w:pPr>
            <w:r>
              <w:rPr>
                <w:b/>
                <w:bCs/>
              </w:rPr>
              <w:t>(Erstatt og fyll inn)</w:t>
            </w:r>
          </w:p>
        </w:tc>
      </w:tr>
      <w:tr w:rsidR="00463214" w14:paraId="44ECF748" w14:textId="77777777" w:rsidTr="00201E3F">
        <w:trPr>
          <w:trHeight w:val="400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2523EE77" w14:textId="77777777" w:rsidR="00463214" w:rsidRDefault="00463214" w:rsidP="003E4A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493D59" w14:textId="6AC231E8" w:rsidR="00463214" w:rsidRPr="00F70722" w:rsidRDefault="00463214" w:rsidP="00201E3F">
            <w:pPr>
              <w:rPr>
                <w:b/>
                <w:bCs/>
              </w:rPr>
            </w:pPr>
            <w:r w:rsidRPr="003A6029">
              <w:t>Strykprosent studieprogram</w:t>
            </w:r>
            <w:r>
              <w:t xml:space="preserve"> (T)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E8023DE" w14:textId="46774F1F" w:rsidR="00463214" w:rsidRPr="003A6029" w:rsidRDefault="00463214" w:rsidP="00201E3F">
            <w:pPr>
              <w:jc w:val="center"/>
            </w:pPr>
            <w:r>
              <w:rPr>
                <w:b/>
                <w:bCs/>
              </w:rPr>
              <w:t>(Erstatt og fyll inn)</w:t>
            </w:r>
          </w:p>
        </w:tc>
      </w:tr>
      <w:tr w:rsidR="00463214" w14:paraId="40208C63" w14:textId="77777777" w:rsidTr="00201E3F">
        <w:trPr>
          <w:trHeight w:val="400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758CD43F" w14:textId="77777777" w:rsidR="00463214" w:rsidRDefault="00463214" w:rsidP="00ED35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B7638F" w14:textId="256200AD" w:rsidR="00463214" w:rsidRPr="003A6029" w:rsidRDefault="00463214" w:rsidP="00ED35FA">
            <w:r w:rsidRPr="003A6029">
              <w:t>Antall kvalifikasjoner</w:t>
            </w:r>
            <w:r>
              <w:t xml:space="preserve"> (T)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473235E" w14:textId="648A800F" w:rsidR="00463214" w:rsidRDefault="00463214" w:rsidP="00ED3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463214" w14:paraId="339C2E46" w14:textId="77777777" w:rsidTr="00201E3F">
        <w:trPr>
          <w:trHeight w:val="400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1D753E8" w14:textId="77777777" w:rsidR="00463214" w:rsidRDefault="00463214" w:rsidP="00ED35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ED8183" w14:textId="58E38778" w:rsidR="00463214" w:rsidRPr="003A6029" w:rsidRDefault="00463214" w:rsidP="00ED35FA">
            <w:r w:rsidRPr="003A6029">
              <w:t>Vurderingsformer (</w:t>
            </w:r>
            <w:proofErr w:type="spellStart"/>
            <w:r w:rsidRPr="003A6029">
              <w:t>Sbar</w:t>
            </w:r>
            <w:proofErr w:type="spellEnd"/>
            <w:r w:rsidRPr="003A6029">
              <w:t>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CBAC173" w14:textId="6A23376B" w:rsidR="00463214" w:rsidRPr="003A6029" w:rsidRDefault="00463214" w:rsidP="00ED35FA">
            <w:pPr>
              <w:jc w:val="center"/>
            </w:pPr>
            <w:r>
              <w:rPr>
                <w:b/>
                <w:bCs/>
              </w:rPr>
              <w:t>(Erstatt og fyll inn)</w:t>
            </w:r>
          </w:p>
        </w:tc>
      </w:tr>
      <w:tr w:rsidR="00463214" w14:paraId="1A3DE6B5" w14:textId="77777777" w:rsidTr="001E280B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804EC99" w14:textId="77777777" w:rsidR="00463214" w:rsidRPr="00B867EA" w:rsidRDefault="00463214" w:rsidP="00ED35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2DBABC14" w14:textId="77777777" w:rsidR="00463214" w:rsidRDefault="00463214" w:rsidP="00ED35FA">
            <w:pPr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  <w:p w14:paraId="4FF58D63" w14:textId="453BC59C" w:rsidR="00463214" w:rsidRPr="00B611FD" w:rsidRDefault="00463214" w:rsidP="00ED35FA">
            <w:pPr>
              <w:rPr>
                <w:b/>
                <w:bCs/>
              </w:rPr>
            </w:pPr>
            <w:r>
              <w:t>(Evaluer tidligere års tiltak, inkludert tiltak fra handlingsplan i tilknytning til periodisk evaluering av studietilbud)</w:t>
            </w:r>
          </w:p>
        </w:tc>
      </w:tr>
      <w:tr w:rsidR="00463214" w14:paraId="5A0AB3B1" w14:textId="77777777" w:rsidTr="001E280B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10E6EB62" w14:textId="77777777" w:rsidR="00463214" w:rsidRPr="00B867EA" w:rsidRDefault="00463214" w:rsidP="00ED35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43402AF2" w14:textId="77777777" w:rsidR="00463214" w:rsidRDefault="00463214" w:rsidP="00ED35FA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Situasjonsbeskrivelse</w:t>
            </w:r>
            <w:r>
              <w:rPr>
                <w:b/>
                <w:bCs/>
              </w:rPr>
              <w:t>:</w:t>
            </w:r>
          </w:p>
          <w:p w14:paraId="498E9560" w14:textId="77777777" w:rsidR="00463214" w:rsidRDefault="00463214" w:rsidP="00ED35FA">
            <w:pPr>
              <w:pStyle w:val="Listeavsnitt"/>
              <w:numPr>
                <w:ilvl w:val="0"/>
                <w:numId w:val="18"/>
              </w:numPr>
            </w:pPr>
            <w:r>
              <w:t xml:space="preserve">Beskriv utfordringer som er grunnlag for behov og tiltak </w:t>
            </w:r>
          </w:p>
          <w:p w14:paraId="1CA7523D" w14:textId="7342178E" w:rsidR="00463214" w:rsidRDefault="00463214" w:rsidP="00ED35FA">
            <w:pPr>
              <w:pStyle w:val="Listeavsnitt"/>
              <w:numPr>
                <w:ilvl w:val="0"/>
                <w:numId w:val="18"/>
              </w:numPr>
            </w:pPr>
            <w:r>
              <w:t>Er det noe som fungerer bra som du ønsker å dele?)</w:t>
            </w:r>
          </w:p>
        </w:tc>
      </w:tr>
      <w:tr w:rsidR="00463214" w14:paraId="755599C6" w14:textId="77777777" w:rsidTr="003979A0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79C7CB8" w14:textId="77777777" w:rsidR="00463214" w:rsidRPr="00B867EA" w:rsidRDefault="00463214" w:rsidP="00ED35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30A6B0F4" w14:textId="77777777" w:rsidR="00463214" w:rsidRDefault="00463214" w:rsidP="00ED35FA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Behov</w:t>
            </w:r>
            <w:r>
              <w:rPr>
                <w:b/>
                <w:bCs/>
              </w:rPr>
              <w:t>:</w:t>
            </w:r>
          </w:p>
          <w:p w14:paraId="5EDA3CA6" w14:textId="05DF3EC3" w:rsidR="00463214" w:rsidRDefault="00463214" w:rsidP="00ED35FA">
            <w:r>
              <w:t>(Har studieprogrammet behov som følge av situasjonsbeskrivelsen over som ikke dekkes av eksisterende ressurser?)</w:t>
            </w:r>
          </w:p>
        </w:tc>
      </w:tr>
      <w:tr w:rsidR="00463214" w14:paraId="6BDF0073" w14:textId="77777777" w:rsidTr="00CC544B">
        <w:tc>
          <w:tcPr>
            <w:tcW w:w="7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6FF9293A" w14:textId="77777777" w:rsidR="00463214" w:rsidRPr="00B867EA" w:rsidRDefault="00463214" w:rsidP="00ED35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EFF5AE7" w14:textId="77777777" w:rsidR="00463214" w:rsidRDefault="00463214" w:rsidP="00ED35FA">
            <w:r w:rsidRPr="00B611FD">
              <w:rPr>
                <w:b/>
                <w:bCs/>
              </w:rPr>
              <w:t>Tiltak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1E3ED786" w14:textId="054F2CFC" w:rsidR="00463214" w:rsidRDefault="00463214" w:rsidP="00ED35FA">
            <w:r>
              <w:t>(Hvilke tiltak vil man sette i gang for å møte utfordringene beskrevet i situasjonsbeskrivelsen?)</w:t>
            </w:r>
          </w:p>
        </w:tc>
      </w:tr>
    </w:tbl>
    <w:p w14:paraId="3CA62615" w14:textId="77777777" w:rsidR="00C757EC" w:rsidRDefault="00C757EC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676"/>
        <w:gridCol w:w="2278"/>
      </w:tblGrid>
      <w:tr w:rsidR="00301A68" w14:paraId="25A03586" w14:textId="77777777" w:rsidTr="00D65247">
        <w:tc>
          <w:tcPr>
            <w:tcW w:w="7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52134A2" w14:textId="77777777" w:rsidR="00301A68" w:rsidRPr="00B867EA" w:rsidRDefault="00301A68" w:rsidP="008E0F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B867EA">
              <w:rPr>
                <w:sz w:val="36"/>
                <w:szCs w:val="36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</w:tcPr>
          <w:p w14:paraId="45ED2A9B" w14:textId="77777777" w:rsidR="00301A68" w:rsidRPr="001628EA" w:rsidRDefault="00301A68" w:rsidP="008E0FB5">
            <w:pPr>
              <w:rPr>
                <w:b/>
                <w:bCs/>
              </w:rPr>
            </w:pPr>
            <w:r w:rsidRPr="001628EA">
              <w:rPr>
                <w:rFonts w:ascii="Calibri" w:eastAsia="Times New Roman" w:hAnsi="Calibri" w:cs="Calibri"/>
                <w:b/>
                <w:bCs/>
                <w:lang w:eastAsia="nb-NO"/>
              </w:rPr>
              <w:t>Studentenes læringsmiljø  </w:t>
            </w: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6884A89" w14:textId="6C45548B" w:rsidR="00301A68" w:rsidRDefault="00301A68" w:rsidP="008E0FB5">
            <w:r w:rsidRPr="00221ABC">
              <w:rPr>
                <w:rFonts w:ascii="Calibri" w:eastAsia="Times New Roman" w:hAnsi="Calibri" w:cs="Calibri"/>
                <w:lang w:eastAsia="nb-NO"/>
              </w:rPr>
              <w:t>Høgskolen skal ha et godt læringsmiljø. </w:t>
            </w:r>
          </w:p>
        </w:tc>
      </w:tr>
      <w:tr w:rsidR="00301A68" w14:paraId="7919AB82" w14:textId="77777777" w:rsidTr="00CE744B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34ED7ED" w14:textId="77777777" w:rsidR="00301A68" w:rsidRDefault="00301A68" w:rsidP="001628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F5ACA90" w14:textId="571BD953" w:rsidR="00301A68" w:rsidRPr="00221ABC" w:rsidRDefault="00301A68" w:rsidP="001628EA">
            <w:pPr>
              <w:rPr>
                <w:rFonts w:ascii="Calibri" w:eastAsia="Times New Roman" w:hAnsi="Calibri" w:cs="Calibri"/>
                <w:lang w:eastAsia="nb-NO"/>
              </w:rPr>
            </w:pPr>
            <w:r w:rsidRPr="00B611FD">
              <w:rPr>
                <w:b/>
                <w:bCs/>
              </w:rPr>
              <w:t>Indikatorer</w:t>
            </w:r>
            <w:r>
              <w:rPr>
                <w:b/>
                <w:bCs/>
              </w:rPr>
              <w:t>:</w:t>
            </w:r>
          </w:p>
        </w:tc>
      </w:tr>
      <w:tr w:rsidR="00301A68" w14:paraId="0818AC1A" w14:textId="77777777" w:rsidTr="00B31F16">
        <w:trPr>
          <w:trHeight w:val="451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1152FAED" w14:textId="77777777" w:rsidR="00301A68" w:rsidRDefault="00301A68" w:rsidP="001628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941AFD" w14:textId="701E2BB8" w:rsidR="00301A68" w:rsidRDefault="00301A68" w:rsidP="00CE744B">
            <w:r>
              <w:t>Organisering</w:t>
            </w:r>
            <w:r w:rsidR="00463214">
              <w:t xml:space="preserve"> </w:t>
            </w:r>
            <w:r>
              <w:t>(</w:t>
            </w:r>
            <w:proofErr w:type="spellStart"/>
            <w:r>
              <w:t>Sbar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77113FD" w14:textId="4E3425FD" w:rsidR="00301A68" w:rsidRPr="0087531F" w:rsidRDefault="00301A68" w:rsidP="00CE744B">
            <w:pPr>
              <w:jc w:val="center"/>
            </w:pPr>
            <w:r>
              <w:rPr>
                <w:b/>
                <w:bCs/>
              </w:rPr>
              <w:t>(Erstatt og fyll inn)</w:t>
            </w:r>
          </w:p>
        </w:tc>
      </w:tr>
      <w:tr w:rsidR="00301A68" w:rsidRPr="00301A68" w14:paraId="23550A1E" w14:textId="77777777" w:rsidTr="00B31F16">
        <w:trPr>
          <w:trHeight w:val="348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F1C8F03" w14:textId="77777777" w:rsidR="00301A68" w:rsidRPr="00301A68" w:rsidRDefault="00301A68" w:rsidP="00301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A7471F" w14:textId="63F5D130" w:rsidR="00301A68" w:rsidRPr="00301A68" w:rsidRDefault="00301A68" w:rsidP="00301A68">
            <w:r w:rsidRPr="00301A68">
              <w:t>Medvirkning (</w:t>
            </w:r>
            <w:proofErr w:type="spellStart"/>
            <w:r w:rsidRPr="00301A68">
              <w:t>Sbar</w:t>
            </w:r>
            <w:proofErr w:type="spellEnd"/>
            <w:r w:rsidRPr="00301A68"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D6052CA" w14:textId="56B90F21" w:rsidR="00301A68" w:rsidRPr="00301A68" w:rsidRDefault="00301A68" w:rsidP="00301A68">
            <w:pPr>
              <w:jc w:val="center"/>
              <w:rPr>
                <w:b/>
                <w:bCs/>
              </w:rPr>
            </w:pPr>
            <w:r w:rsidRPr="00301A68">
              <w:rPr>
                <w:b/>
                <w:bCs/>
              </w:rPr>
              <w:t>(Erstatt og fyll inn)</w:t>
            </w:r>
          </w:p>
        </w:tc>
      </w:tr>
      <w:tr w:rsidR="00301A68" w14:paraId="3465FA1B" w14:textId="77777777" w:rsidTr="00B31F16">
        <w:trPr>
          <w:trHeight w:val="336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FA65774" w14:textId="77777777" w:rsidR="00301A68" w:rsidRDefault="00301A68" w:rsidP="00301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53EFAF" w14:textId="7C83DE5B" w:rsidR="00301A68" w:rsidRDefault="00301A68" w:rsidP="00301A68">
            <w:r>
              <w:t>Faglig og sosialt miljø (</w:t>
            </w:r>
            <w:proofErr w:type="spellStart"/>
            <w:r>
              <w:t>Sbar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B75E1D8" w14:textId="41A247EE" w:rsidR="00301A68" w:rsidRDefault="00301A68" w:rsidP="00301A68">
            <w:pPr>
              <w:jc w:val="center"/>
            </w:pPr>
            <w:r>
              <w:rPr>
                <w:b/>
                <w:bCs/>
              </w:rPr>
              <w:t>(Erstatt og fyll inn)</w:t>
            </w:r>
          </w:p>
        </w:tc>
      </w:tr>
      <w:tr w:rsidR="00301A68" w14:paraId="3B01CB1F" w14:textId="77777777" w:rsidTr="00CE744B">
        <w:trPr>
          <w:trHeight w:val="651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738A118" w14:textId="77777777" w:rsidR="00301A68" w:rsidRDefault="00301A68" w:rsidP="00301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right w:val="nil"/>
            </w:tcBorders>
            <w:vAlign w:val="center"/>
          </w:tcPr>
          <w:p w14:paraId="6A956C22" w14:textId="440388DB" w:rsidR="00301A68" w:rsidRDefault="00301A68" w:rsidP="00301A68">
            <w:r>
              <w:t>Jeg har blitt inkludert i et sosialt felleskap i tilknytning til studiet og/eller på studiested (SSU).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14:paraId="6288F3E7" w14:textId="09AE5A51" w:rsidR="00301A68" w:rsidRDefault="00301A68" w:rsidP="00301A68">
            <w:pPr>
              <w:jc w:val="center"/>
            </w:pPr>
            <w:r>
              <w:rPr>
                <w:b/>
                <w:bCs/>
              </w:rPr>
              <w:t>(Erstatt og fyll inn)</w:t>
            </w:r>
          </w:p>
        </w:tc>
      </w:tr>
      <w:tr w:rsidR="007F653B" w14:paraId="4B24EE75" w14:textId="77777777" w:rsidTr="00577F83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3E787256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6BA3523B" w14:textId="77777777" w:rsidR="007F653B" w:rsidRDefault="007F653B" w:rsidP="007F653B">
            <w:pPr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  <w:p w14:paraId="2DC7200A" w14:textId="2AC53B0E" w:rsidR="007F653B" w:rsidRPr="00B611FD" w:rsidRDefault="007F653B" w:rsidP="007F653B">
            <w:pPr>
              <w:rPr>
                <w:b/>
                <w:bCs/>
              </w:rPr>
            </w:pPr>
            <w:r>
              <w:t xml:space="preserve">(Evaluer tidligere års tiltak, inkludert tiltak fra handlingsplan </w:t>
            </w:r>
            <w:r w:rsidR="005C4056">
              <w:t xml:space="preserve">i tilknytning til </w:t>
            </w:r>
            <w:r>
              <w:t>periodisk evaluering av studietilbud)</w:t>
            </w:r>
          </w:p>
        </w:tc>
      </w:tr>
      <w:tr w:rsidR="007F653B" w14:paraId="56C11BAF" w14:textId="77777777" w:rsidTr="00577F83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0E3221A9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04D78C4B" w14:textId="77777777" w:rsidR="007F653B" w:rsidRDefault="007F653B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Situasjonsbeskrivelse</w:t>
            </w:r>
            <w:r>
              <w:rPr>
                <w:b/>
                <w:bCs/>
              </w:rPr>
              <w:t>:</w:t>
            </w:r>
          </w:p>
          <w:p w14:paraId="0C77FF49" w14:textId="77777777" w:rsidR="00B36E32" w:rsidRDefault="007F653B" w:rsidP="007F653B">
            <w:pPr>
              <w:pStyle w:val="Listeavsnitt"/>
              <w:numPr>
                <w:ilvl w:val="0"/>
                <w:numId w:val="17"/>
              </w:numPr>
            </w:pPr>
            <w:r>
              <w:t xml:space="preserve">Beskriv utfordringer som er grunnlag for behov og tiltak </w:t>
            </w:r>
          </w:p>
          <w:p w14:paraId="64A98786" w14:textId="558C8FDD" w:rsidR="007F653B" w:rsidRDefault="007F653B" w:rsidP="007F653B">
            <w:pPr>
              <w:pStyle w:val="Listeavsnitt"/>
              <w:numPr>
                <w:ilvl w:val="0"/>
                <w:numId w:val="17"/>
              </w:numPr>
            </w:pPr>
            <w:r>
              <w:t>Er det noe som fungerer bra som du ønsker å dele?)</w:t>
            </w:r>
          </w:p>
        </w:tc>
      </w:tr>
      <w:tr w:rsidR="007F653B" w14:paraId="51E4278B" w14:textId="77777777" w:rsidTr="00E92774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94FFA04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11877F29" w14:textId="77777777" w:rsidR="007F653B" w:rsidRDefault="007F653B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Behov</w:t>
            </w:r>
            <w:r>
              <w:rPr>
                <w:b/>
                <w:bCs/>
              </w:rPr>
              <w:t>:</w:t>
            </w:r>
          </w:p>
          <w:p w14:paraId="0F6FDFAA" w14:textId="16260D5B" w:rsidR="007F653B" w:rsidRDefault="007F653B" w:rsidP="007F653B">
            <w:r>
              <w:t>(Har studieprogrammet behov som følge av situasjonsbeskrivelsen over som ikke dekkes av eksisterende ressurser?)</w:t>
            </w:r>
          </w:p>
        </w:tc>
      </w:tr>
      <w:tr w:rsidR="007F653B" w14:paraId="0FA63CE2" w14:textId="77777777" w:rsidTr="00AE0305">
        <w:tc>
          <w:tcPr>
            <w:tcW w:w="7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38CDCE79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D20533A" w14:textId="77777777" w:rsidR="007F653B" w:rsidRDefault="007F653B" w:rsidP="007F653B">
            <w:r w:rsidRPr="00B611FD">
              <w:rPr>
                <w:b/>
                <w:bCs/>
              </w:rPr>
              <w:t>Tiltak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4830B540" w14:textId="2C258D1F" w:rsidR="007F653B" w:rsidRDefault="007F653B" w:rsidP="007F653B">
            <w:r>
              <w:t>(Hvilke tiltak vil man sette i gang for å møte utfordringene beskrevet i situasjonsbeskrivelsen?)</w:t>
            </w:r>
          </w:p>
        </w:tc>
      </w:tr>
    </w:tbl>
    <w:p w14:paraId="4D0FBB8F" w14:textId="77777777" w:rsidR="00C757EC" w:rsidRDefault="00C757EC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676"/>
        <w:gridCol w:w="2278"/>
      </w:tblGrid>
      <w:tr w:rsidR="007E72C2" w14:paraId="7606797A" w14:textId="77777777" w:rsidTr="00D65247">
        <w:tc>
          <w:tcPr>
            <w:tcW w:w="7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777A5B67" w14:textId="77777777" w:rsidR="007E72C2" w:rsidRPr="00B867EA" w:rsidRDefault="007E72C2" w:rsidP="00301A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B867EA">
              <w:rPr>
                <w:sz w:val="36"/>
                <w:szCs w:val="36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</w:tcPr>
          <w:p w14:paraId="2C116C31" w14:textId="77777777" w:rsidR="007E72C2" w:rsidRPr="001628EA" w:rsidRDefault="007E72C2" w:rsidP="00301A68">
            <w:pPr>
              <w:rPr>
                <w:b/>
                <w:bCs/>
              </w:rPr>
            </w:pPr>
            <w:r w:rsidRPr="001628EA">
              <w:rPr>
                <w:rFonts w:ascii="Calibri" w:eastAsia="Times New Roman" w:hAnsi="Calibri" w:cs="Calibri"/>
                <w:b/>
                <w:bCs/>
                <w:lang w:eastAsia="nb-NO"/>
              </w:rPr>
              <w:t>Studienes samspill med samfunn og arbeidsliv  </w:t>
            </w: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3704B53" w14:textId="6F2417F5" w:rsidR="007E72C2" w:rsidRDefault="007E72C2" w:rsidP="00301A68">
            <w:r w:rsidRPr="00221ABC">
              <w:rPr>
                <w:rFonts w:ascii="Calibri" w:eastAsia="Times New Roman" w:hAnsi="Calibri" w:cs="Calibri"/>
                <w:lang w:eastAsia="nb-NO"/>
              </w:rPr>
              <w:t>Studiene skal være relevante for, og stimulere samfunns- og arbeidsliv.  </w:t>
            </w:r>
          </w:p>
        </w:tc>
      </w:tr>
      <w:tr w:rsidR="007E72C2" w14:paraId="5CE14065" w14:textId="77777777" w:rsidTr="0010107A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72F81C52" w14:textId="77777777" w:rsidR="007E72C2" w:rsidRDefault="007E72C2" w:rsidP="00301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7B599FD" w14:textId="5AF52451" w:rsidR="007E72C2" w:rsidRPr="00221ABC" w:rsidRDefault="007E72C2" w:rsidP="00301A68">
            <w:pPr>
              <w:rPr>
                <w:rFonts w:ascii="Calibri" w:eastAsia="Times New Roman" w:hAnsi="Calibri" w:cs="Calibri"/>
                <w:lang w:eastAsia="nb-NO"/>
              </w:rPr>
            </w:pPr>
            <w:r w:rsidRPr="00B611FD">
              <w:rPr>
                <w:b/>
                <w:bCs/>
              </w:rPr>
              <w:t>Indikatorer</w:t>
            </w:r>
            <w:r>
              <w:rPr>
                <w:b/>
                <w:bCs/>
              </w:rPr>
              <w:t>:</w:t>
            </w:r>
          </w:p>
        </w:tc>
      </w:tr>
      <w:tr w:rsidR="007E72C2" w14:paraId="6AA99A11" w14:textId="77777777" w:rsidTr="00972C57">
        <w:trPr>
          <w:trHeight w:val="588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0946459A" w14:textId="77777777" w:rsidR="007E72C2" w:rsidRDefault="007E72C2" w:rsidP="00301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6AE747" w14:textId="66D16D69" w:rsidR="007E72C2" w:rsidRDefault="007E72C2" w:rsidP="00301A68">
            <w:r>
              <w:t>Tilknytning til arbeidslivet (</w:t>
            </w:r>
            <w:proofErr w:type="spellStart"/>
            <w:r>
              <w:t>Sbar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7E8D7BF" w14:textId="104F5B4C" w:rsidR="007E72C2" w:rsidRDefault="007E72C2" w:rsidP="00301A68">
            <w:pPr>
              <w:jc w:val="center"/>
            </w:pPr>
            <w:r>
              <w:rPr>
                <w:b/>
                <w:bCs/>
              </w:rPr>
              <w:t>(Erstatt og fyll inn)</w:t>
            </w:r>
          </w:p>
        </w:tc>
      </w:tr>
      <w:tr w:rsidR="007F653B" w14:paraId="7074AFA2" w14:textId="77777777" w:rsidTr="00CE0BD8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C515AC7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63FC855F" w14:textId="77777777" w:rsidR="007F653B" w:rsidRDefault="007F653B" w:rsidP="007F653B">
            <w:pPr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  <w:p w14:paraId="68145E5B" w14:textId="17312F71" w:rsidR="007F653B" w:rsidRPr="00B611FD" w:rsidRDefault="007F653B" w:rsidP="007F653B">
            <w:pPr>
              <w:rPr>
                <w:b/>
                <w:bCs/>
              </w:rPr>
            </w:pPr>
            <w:r>
              <w:t xml:space="preserve">(Evaluer tidligere års tiltak, inkludert tiltak fra handlingsplan </w:t>
            </w:r>
            <w:r w:rsidR="005C4056">
              <w:t xml:space="preserve">i tilknytning til </w:t>
            </w:r>
            <w:r>
              <w:t>periodisk evaluering av studietilbud)</w:t>
            </w:r>
          </w:p>
        </w:tc>
      </w:tr>
      <w:tr w:rsidR="007F653B" w14:paraId="1DC37C72" w14:textId="77777777" w:rsidTr="00CE0BD8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716F44B7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3BAD9C51" w14:textId="77777777" w:rsidR="007F653B" w:rsidRDefault="007F653B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Situasjonsbeskrivelse</w:t>
            </w:r>
            <w:r>
              <w:rPr>
                <w:b/>
                <w:bCs/>
              </w:rPr>
              <w:t>:</w:t>
            </w:r>
          </w:p>
          <w:p w14:paraId="45431243" w14:textId="77777777" w:rsidR="00B36E32" w:rsidRDefault="007F653B" w:rsidP="007F653B">
            <w:pPr>
              <w:pStyle w:val="Listeavsnitt"/>
              <w:numPr>
                <w:ilvl w:val="0"/>
                <w:numId w:val="16"/>
              </w:numPr>
            </w:pPr>
            <w:r>
              <w:t xml:space="preserve">Beskriv utfordringer som er grunnlag for behov og tiltak </w:t>
            </w:r>
          </w:p>
          <w:p w14:paraId="65FC5E88" w14:textId="7D9E8436" w:rsidR="007F653B" w:rsidRDefault="007F653B" w:rsidP="00B36E32">
            <w:pPr>
              <w:pStyle w:val="Listeavsnitt"/>
              <w:numPr>
                <w:ilvl w:val="0"/>
                <w:numId w:val="16"/>
              </w:numPr>
            </w:pPr>
            <w:r>
              <w:t>Er det noe som fungerer bra som du ønsker å dele?)</w:t>
            </w:r>
          </w:p>
        </w:tc>
      </w:tr>
      <w:tr w:rsidR="007F653B" w14:paraId="1E686F14" w14:textId="77777777" w:rsidTr="0003620E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F89F09C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45843061" w14:textId="77777777" w:rsidR="007F653B" w:rsidRDefault="007F653B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Behov</w:t>
            </w:r>
            <w:r>
              <w:rPr>
                <w:b/>
                <w:bCs/>
              </w:rPr>
              <w:t>:</w:t>
            </w:r>
          </w:p>
          <w:p w14:paraId="571A136F" w14:textId="7B40DADE" w:rsidR="007F653B" w:rsidRPr="001628EA" w:rsidRDefault="007F653B" w:rsidP="007F653B">
            <w:pPr>
              <w:rPr>
                <w:b/>
                <w:bCs/>
              </w:rPr>
            </w:pPr>
            <w:r>
              <w:t>(Har studieprogrammet behov som følge av situasjonsbeskrivelsen over som ikke dekkes av eksisterende ressurser?)</w:t>
            </w:r>
          </w:p>
        </w:tc>
      </w:tr>
      <w:tr w:rsidR="007F653B" w14:paraId="7B98EDA7" w14:textId="77777777" w:rsidTr="00994492">
        <w:tc>
          <w:tcPr>
            <w:tcW w:w="7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277A1F5E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417105C" w14:textId="77777777" w:rsidR="007F653B" w:rsidRDefault="007F653B" w:rsidP="007F653B">
            <w:r w:rsidRPr="00B611FD">
              <w:rPr>
                <w:b/>
                <w:bCs/>
              </w:rPr>
              <w:t>Tiltak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3BB3CBA9" w14:textId="23DB4FD3" w:rsidR="007F653B" w:rsidRDefault="007F653B" w:rsidP="007F653B">
            <w:r>
              <w:t>(Hvilke tiltak vil man sette i gang for å møte utfordringene beskrevet i situasjonsbeskrivelsen?)</w:t>
            </w:r>
          </w:p>
        </w:tc>
      </w:tr>
    </w:tbl>
    <w:p w14:paraId="6F9B452C" w14:textId="77777777" w:rsidR="00C757EC" w:rsidRDefault="00C757EC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676"/>
        <w:gridCol w:w="2278"/>
      </w:tblGrid>
      <w:tr w:rsidR="00A457AB" w14:paraId="40EFB596" w14:textId="77777777" w:rsidTr="003F4F49">
        <w:tc>
          <w:tcPr>
            <w:tcW w:w="7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34E22903" w14:textId="77777777" w:rsidR="00A457AB" w:rsidRPr="00B867EA" w:rsidRDefault="00A457AB" w:rsidP="00301A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B867EA">
              <w:rPr>
                <w:sz w:val="36"/>
                <w:szCs w:val="36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34C2FFB" w14:textId="77777777" w:rsidR="00A457AB" w:rsidRPr="001628EA" w:rsidRDefault="00A457AB" w:rsidP="00301A68">
            <w:pPr>
              <w:rPr>
                <w:b/>
                <w:bCs/>
              </w:rPr>
            </w:pPr>
            <w:r w:rsidRPr="001628EA">
              <w:rPr>
                <w:rFonts w:ascii="Calibri" w:eastAsia="Times New Roman" w:hAnsi="Calibri" w:cs="Calibri"/>
                <w:b/>
                <w:bCs/>
                <w:lang w:eastAsia="nb-NO"/>
              </w:rPr>
              <w:t>Internasjonalisering  </w:t>
            </w: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D98C7E" w14:textId="2317FD1C" w:rsidR="00A457AB" w:rsidRDefault="00A457AB" w:rsidP="00301A68">
            <w:r w:rsidRPr="00221ABC">
              <w:rPr>
                <w:rFonts w:ascii="Calibri" w:eastAsia="Times New Roman" w:hAnsi="Calibri" w:cs="Calibri"/>
                <w:lang w:eastAsia="nb-NO"/>
              </w:rPr>
              <w:t>Høgskolens utdanninger skal ha en internasjonal profil, og sette kunnskap, erfaring og verdier i en internasjonal sammenheng.  </w:t>
            </w:r>
          </w:p>
        </w:tc>
      </w:tr>
      <w:tr w:rsidR="00A457AB" w14:paraId="6F44564D" w14:textId="77777777" w:rsidTr="00A457AB">
        <w:trPr>
          <w:trHeight w:val="255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0AD1A4A5" w14:textId="77777777" w:rsidR="00A457AB" w:rsidRPr="00A457AB" w:rsidRDefault="00A457AB" w:rsidP="00301A68">
            <w:pPr>
              <w:jc w:val="center"/>
            </w:pPr>
          </w:p>
        </w:tc>
        <w:tc>
          <w:tcPr>
            <w:tcW w:w="8647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4FBE9C8" w14:textId="3026BE23" w:rsidR="00A457AB" w:rsidRPr="00351C87" w:rsidRDefault="00A457AB" w:rsidP="00301A68">
            <w:pPr>
              <w:spacing w:line="276" w:lineRule="auto"/>
              <w:rPr>
                <w:b/>
                <w:bCs/>
              </w:rPr>
            </w:pPr>
            <w:r w:rsidRPr="00B611FD">
              <w:rPr>
                <w:b/>
                <w:bCs/>
              </w:rPr>
              <w:t>Indikatorer</w:t>
            </w:r>
            <w:r>
              <w:rPr>
                <w:b/>
                <w:bCs/>
              </w:rPr>
              <w:t>:</w:t>
            </w:r>
          </w:p>
        </w:tc>
      </w:tr>
      <w:tr w:rsidR="00A457AB" w14:paraId="1BAEEC65" w14:textId="77777777" w:rsidTr="00752325">
        <w:trPr>
          <w:trHeight w:val="388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C816D64" w14:textId="77777777" w:rsidR="00A457AB" w:rsidRDefault="00A457AB" w:rsidP="00301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right w:val="nil"/>
            </w:tcBorders>
            <w:vAlign w:val="center"/>
          </w:tcPr>
          <w:p w14:paraId="18379CD7" w14:textId="7C7B0B7E" w:rsidR="00A457AB" w:rsidRPr="00B611FD" w:rsidRDefault="00A457AB" w:rsidP="00301A68">
            <w:pPr>
              <w:rPr>
                <w:b/>
                <w:bCs/>
              </w:rPr>
            </w:pPr>
            <w:r>
              <w:t>Andel kvalifikasjoner med utveksling (T)</w:t>
            </w:r>
          </w:p>
        </w:tc>
        <w:tc>
          <w:tcPr>
            <w:tcW w:w="2278" w:type="dxa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14:paraId="6C4E8771" w14:textId="31E6191A" w:rsidR="00A457AB" w:rsidRPr="00B611FD" w:rsidRDefault="00A457AB" w:rsidP="00301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A457AB" w14:paraId="193EA14E" w14:textId="77777777" w:rsidTr="00BF0ED5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33427AA" w14:textId="77777777" w:rsidR="00A457AB" w:rsidRPr="00B867EA" w:rsidRDefault="00A457A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78E4D392" w14:textId="77777777" w:rsidR="00A457AB" w:rsidRDefault="00A457AB" w:rsidP="007F653B">
            <w:pPr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  <w:p w14:paraId="12E2936E" w14:textId="6965E647" w:rsidR="00A457AB" w:rsidRPr="00B611FD" w:rsidRDefault="00A457AB" w:rsidP="007F653B">
            <w:pPr>
              <w:rPr>
                <w:b/>
                <w:bCs/>
              </w:rPr>
            </w:pPr>
            <w:r>
              <w:t>(Evaluer tidligere års tiltak, inkludert tiltak fra handlingsplan i tilknytning til periodisk evaluering av studietilbud)</w:t>
            </w:r>
          </w:p>
        </w:tc>
      </w:tr>
      <w:tr w:rsidR="00A457AB" w14:paraId="62AC14AC" w14:textId="77777777" w:rsidTr="00BF0ED5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4716000D" w14:textId="77777777" w:rsidR="00A457AB" w:rsidRPr="00B867EA" w:rsidRDefault="00A457A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4DB08D3F" w14:textId="77777777" w:rsidR="00A457AB" w:rsidRDefault="00A457AB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Situasjonsbeskrivelse</w:t>
            </w:r>
            <w:r>
              <w:rPr>
                <w:b/>
                <w:bCs/>
              </w:rPr>
              <w:t>:</w:t>
            </w:r>
          </w:p>
          <w:p w14:paraId="19260494" w14:textId="77777777" w:rsidR="00A457AB" w:rsidRDefault="00A457AB" w:rsidP="007F653B">
            <w:pPr>
              <w:pStyle w:val="Listeavsnitt"/>
              <w:numPr>
                <w:ilvl w:val="0"/>
                <w:numId w:val="15"/>
              </w:numPr>
            </w:pPr>
            <w:r>
              <w:t xml:space="preserve">Beskriv utfordringer som er grunnlag for behov og tiltak </w:t>
            </w:r>
          </w:p>
          <w:p w14:paraId="313894AA" w14:textId="6DBD7B09" w:rsidR="00A457AB" w:rsidRDefault="00A457AB" w:rsidP="007F653B">
            <w:pPr>
              <w:pStyle w:val="Listeavsnitt"/>
              <w:numPr>
                <w:ilvl w:val="0"/>
                <w:numId w:val="15"/>
              </w:numPr>
            </w:pPr>
            <w:r>
              <w:t>Er det noe som fungerer bra som du ønsker å dele?)</w:t>
            </w:r>
          </w:p>
        </w:tc>
      </w:tr>
      <w:tr w:rsidR="00A457AB" w14:paraId="017711F6" w14:textId="77777777" w:rsidTr="00481765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7EA1FF4B" w14:textId="77777777" w:rsidR="00A457AB" w:rsidRPr="00B867EA" w:rsidRDefault="00A457A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3F5D1E4F" w14:textId="77777777" w:rsidR="00A457AB" w:rsidRDefault="00A457AB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Behov</w:t>
            </w:r>
            <w:r>
              <w:rPr>
                <w:b/>
                <w:bCs/>
              </w:rPr>
              <w:t>:</w:t>
            </w:r>
          </w:p>
          <w:p w14:paraId="547401D4" w14:textId="72608826" w:rsidR="00A457AB" w:rsidRDefault="00A457AB" w:rsidP="007F653B">
            <w:r>
              <w:t>(Har studieprogrammet behov som følge av situasjonsbeskrivelsen over som ikke dekkes av eksisterende ressurser?)</w:t>
            </w:r>
          </w:p>
        </w:tc>
      </w:tr>
      <w:tr w:rsidR="00A457AB" w14:paraId="47BD038F" w14:textId="77777777" w:rsidTr="000435D7">
        <w:tc>
          <w:tcPr>
            <w:tcW w:w="7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4FF8CC14" w14:textId="77777777" w:rsidR="00A457AB" w:rsidRPr="00B867EA" w:rsidRDefault="00A457A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0F5365E" w14:textId="77777777" w:rsidR="00A457AB" w:rsidRDefault="00A457AB" w:rsidP="007F653B">
            <w:r w:rsidRPr="00B611FD">
              <w:rPr>
                <w:b/>
                <w:bCs/>
              </w:rPr>
              <w:t>Tiltak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78B4B628" w14:textId="1A33952F" w:rsidR="00A457AB" w:rsidRDefault="00A457AB" w:rsidP="007F653B">
            <w:r>
              <w:t>(Hvilke tiltak vil man sette i gang for å møte utfordringene beskrevet i situasjonsbeskrivelsen?)</w:t>
            </w:r>
          </w:p>
        </w:tc>
      </w:tr>
    </w:tbl>
    <w:p w14:paraId="32B99C3A" w14:textId="77777777" w:rsidR="00C757EC" w:rsidRDefault="00C757EC"/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676"/>
        <w:gridCol w:w="2278"/>
      </w:tblGrid>
      <w:tr w:rsidR="00FE79C3" w14:paraId="2DFA0C67" w14:textId="77777777" w:rsidTr="00231561">
        <w:tc>
          <w:tcPr>
            <w:tcW w:w="70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393E557F" w14:textId="77777777" w:rsidR="00FE79C3" w:rsidRPr="00B867EA" w:rsidRDefault="00FE79C3" w:rsidP="00301A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</w:t>
            </w:r>
            <w:r w:rsidRPr="00B867EA">
              <w:rPr>
                <w:sz w:val="36"/>
                <w:szCs w:val="36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762CD18" w14:textId="77777777" w:rsidR="00FE79C3" w:rsidRPr="001628EA" w:rsidRDefault="00FE79C3" w:rsidP="00301A68">
            <w:pPr>
              <w:rPr>
                <w:b/>
                <w:bCs/>
              </w:rPr>
            </w:pPr>
            <w:r w:rsidRPr="001628EA">
              <w:rPr>
                <w:rFonts w:ascii="Calibri" w:eastAsia="Times New Roman" w:hAnsi="Calibri" w:cs="Calibri"/>
                <w:b/>
                <w:bCs/>
                <w:lang w:eastAsia="nb-NO"/>
              </w:rPr>
              <w:t>Utvikling og ledelse av studieprogrammene </w:t>
            </w: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62D109" w14:textId="63A4D976" w:rsidR="00FE79C3" w:rsidRDefault="00FE79C3" w:rsidP="00301A68">
            <w:r w:rsidRPr="00221ABC">
              <w:rPr>
                <w:rFonts w:ascii="Calibri" w:eastAsia="Times New Roman" w:hAnsi="Calibri" w:cs="Calibri"/>
                <w:lang w:eastAsia="nb-NO"/>
              </w:rPr>
              <w:t>Studieprogrammene skal ledes effektivt og sikre kontinuerlig forbedring. </w:t>
            </w:r>
          </w:p>
        </w:tc>
      </w:tr>
      <w:tr w:rsidR="00FE79C3" w14:paraId="03241420" w14:textId="77777777" w:rsidTr="00231561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52632BA3" w14:textId="77777777" w:rsidR="00FE79C3" w:rsidRDefault="00FE79C3" w:rsidP="00301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D5D6622" w14:textId="723328D3" w:rsidR="00FE79C3" w:rsidRPr="00221ABC" w:rsidRDefault="00FE79C3" w:rsidP="00301A68">
            <w:pPr>
              <w:tabs>
                <w:tab w:val="left" w:pos="6361"/>
              </w:tabs>
              <w:rPr>
                <w:rFonts w:ascii="Calibri" w:eastAsia="Times New Roman" w:hAnsi="Calibri" w:cs="Calibri"/>
                <w:lang w:eastAsia="nb-NO"/>
              </w:rPr>
            </w:pPr>
            <w:r w:rsidRPr="00B611FD">
              <w:rPr>
                <w:b/>
                <w:bCs/>
              </w:rPr>
              <w:t>Indikatorer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</w:p>
        </w:tc>
      </w:tr>
      <w:tr w:rsidR="00FE79C3" w14:paraId="7AE1D68B" w14:textId="77777777" w:rsidTr="00FE79C3">
        <w:trPr>
          <w:trHeight w:val="388"/>
        </w:trPr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C3C2202" w14:textId="77777777" w:rsidR="00FE79C3" w:rsidRDefault="00FE79C3" w:rsidP="00301A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F19F6F" w14:textId="66D0889D" w:rsidR="00FE79C3" w:rsidRPr="008C28DF" w:rsidRDefault="00FE79C3" w:rsidP="00301A68">
            <w:r w:rsidRPr="008C28DF">
              <w:t>Jeg er, alt i alt, tilfreds med studieprogrammet jeg går på (</w:t>
            </w:r>
            <w:proofErr w:type="spellStart"/>
            <w:r w:rsidRPr="008C28DF">
              <w:t>Sbar</w:t>
            </w:r>
            <w:proofErr w:type="spellEnd"/>
            <w:r w:rsidRPr="008C28DF">
              <w:t>)</w:t>
            </w:r>
            <w:r>
              <w:t xml:space="preserve"> (Overordnet tilfredshet)</w:t>
            </w:r>
          </w:p>
        </w:tc>
        <w:tc>
          <w:tcPr>
            <w:tcW w:w="2278" w:type="dxa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14:paraId="257E5724" w14:textId="253F5C5A" w:rsidR="00FE79C3" w:rsidRDefault="00FE79C3" w:rsidP="00301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(Erstatt og fyll inn)</w:t>
            </w:r>
          </w:p>
        </w:tc>
      </w:tr>
      <w:tr w:rsidR="007F653B" w14:paraId="34A9308B" w14:textId="77777777" w:rsidTr="006054C0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354F1A4C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4DE51051" w14:textId="77777777" w:rsidR="007F653B" w:rsidRDefault="007F653B" w:rsidP="007F653B">
            <w:pPr>
              <w:rPr>
                <w:b/>
                <w:bCs/>
              </w:rPr>
            </w:pPr>
            <w:r>
              <w:rPr>
                <w:b/>
                <w:bCs/>
              </w:rPr>
              <w:t>Evaluering:</w:t>
            </w:r>
          </w:p>
          <w:p w14:paraId="36B0B8AA" w14:textId="7A2D57AD" w:rsidR="007F653B" w:rsidRPr="00B611FD" w:rsidRDefault="007F653B" w:rsidP="007F653B">
            <w:pPr>
              <w:rPr>
                <w:b/>
                <w:bCs/>
              </w:rPr>
            </w:pPr>
            <w:r>
              <w:t xml:space="preserve">(Evaluer tidligere års tiltak, inkludert tiltak fra handlingsplan </w:t>
            </w:r>
            <w:r w:rsidR="00445559">
              <w:t xml:space="preserve">i tilknytning til </w:t>
            </w:r>
            <w:r>
              <w:t>periodisk evaluering av studietilbud)</w:t>
            </w:r>
          </w:p>
        </w:tc>
      </w:tr>
      <w:tr w:rsidR="007F653B" w14:paraId="2EBC4741" w14:textId="77777777" w:rsidTr="006054C0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6CBAA5DB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25FB85F3" w14:textId="77777777" w:rsidR="007F653B" w:rsidRDefault="007F653B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Situasjonsbeskrivelse</w:t>
            </w:r>
            <w:r>
              <w:rPr>
                <w:b/>
                <w:bCs/>
              </w:rPr>
              <w:t>:</w:t>
            </w:r>
          </w:p>
          <w:p w14:paraId="3D4B34A7" w14:textId="77777777" w:rsidR="007F653B" w:rsidRDefault="007F653B" w:rsidP="007F653B">
            <w:pPr>
              <w:pStyle w:val="Listeavsnitt"/>
              <w:numPr>
                <w:ilvl w:val="0"/>
                <w:numId w:val="14"/>
              </w:numPr>
            </w:pPr>
            <w:r>
              <w:t xml:space="preserve">Beskriv utfordringer som er grunnlag for behov og tiltak </w:t>
            </w:r>
          </w:p>
          <w:p w14:paraId="08D356F9" w14:textId="26FFC592" w:rsidR="007F653B" w:rsidRDefault="007F653B" w:rsidP="007F653B">
            <w:pPr>
              <w:pStyle w:val="Listeavsnitt"/>
              <w:numPr>
                <w:ilvl w:val="0"/>
                <w:numId w:val="14"/>
              </w:numPr>
            </w:pPr>
            <w:r>
              <w:t>Er det noe som fungerer bra som du ønsker å dele?)</w:t>
            </w:r>
          </w:p>
        </w:tc>
      </w:tr>
      <w:tr w:rsidR="007F653B" w14:paraId="7A890717" w14:textId="77777777" w:rsidTr="00A03919">
        <w:tc>
          <w:tcPr>
            <w:tcW w:w="704" w:type="dxa"/>
            <w:vMerge/>
            <w:tcBorders>
              <w:left w:val="single" w:sz="12" w:space="0" w:color="000000" w:themeColor="text1"/>
            </w:tcBorders>
            <w:shd w:val="clear" w:color="auto" w:fill="E2EFD9" w:themeFill="accent6" w:themeFillTint="33"/>
          </w:tcPr>
          <w:p w14:paraId="08065651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right w:val="single" w:sz="12" w:space="0" w:color="000000" w:themeColor="text1"/>
            </w:tcBorders>
          </w:tcPr>
          <w:p w14:paraId="4247C5C7" w14:textId="77777777" w:rsidR="007F653B" w:rsidRDefault="007F653B" w:rsidP="007F653B">
            <w:pPr>
              <w:rPr>
                <w:b/>
                <w:bCs/>
              </w:rPr>
            </w:pPr>
            <w:r w:rsidRPr="00B611FD">
              <w:rPr>
                <w:b/>
                <w:bCs/>
              </w:rPr>
              <w:t>Behov</w:t>
            </w:r>
            <w:r>
              <w:rPr>
                <w:b/>
                <w:bCs/>
              </w:rPr>
              <w:t>:</w:t>
            </w:r>
          </w:p>
          <w:p w14:paraId="49847BAA" w14:textId="567B2E25" w:rsidR="007F653B" w:rsidRDefault="007F653B" w:rsidP="007F653B">
            <w:r>
              <w:t>(Har studieprogrammet behov som følge av situasjonsbeskrivelsen over som ikke dekkes av eksisterende ressurser?)</w:t>
            </w:r>
          </w:p>
        </w:tc>
      </w:tr>
      <w:tr w:rsidR="007F653B" w14:paraId="2C1D2A7A" w14:textId="77777777" w:rsidTr="00D14006">
        <w:tc>
          <w:tcPr>
            <w:tcW w:w="70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75E1F17E" w14:textId="77777777" w:rsidR="007F653B" w:rsidRPr="00B867EA" w:rsidRDefault="007F653B" w:rsidP="007F6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814EC6F" w14:textId="77777777" w:rsidR="007F653B" w:rsidRDefault="007F653B" w:rsidP="007F653B">
            <w:r w:rsidRPr="00B611FD">
              <w:rPr>
                <w:b/>
                <w:bCs/>
              </w:rPr>
              <w:t>Tiltak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5AE55C92" w14:textId="35BF54B6" w:rsidR="007F653B" w:rsidRDefault="007F653B" w:rsidP="007F653B">
            <w:r>
              <w:t>(Hvilke tiltak vil man sette i gang for å møte utfordringene beskrevet i situasjonsbeskrivelsen?)</w:t>
            </w:r>
          </w:p>
        </w:tc>
      </w:tr>
      <w:tr w:rsidR="00301A68" w14:paraId="2EE0CFCE" w14:textId="77777777" w:rsidTr="00D14006">
        <w:tc>
          <w:tcPr>
            <w:tcW w:w="339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2EFD9" w:themeFill="accent6" w:themeFillTint="33"/>
          </w:tcPr>
          <w:p w14:paraId="75F35133" w14:textId="77777777" w:rsidR="00301A68" w:rsidRDefault="00301A68" w:rsidP="00301A68">
            <w:r>
              <w:t>Spesifikke utfordringer for inneværende år. Se nettside for detaljer</w:t>
            </w:r>
          </w:p>
        </w:tc>
        <w:tc>
          <w:tcPr>
            <w:tcW w:w="595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7F0B4A" w14:textId="77777777" w:rsidR="00301A68" w:rsidRDefault="00301A68" w:rsidP="00301A68"/>
        </w:tc>
      </w:tr>
    </w:tbl>
    <w:p w14:paraId="0190D4FA" w14:textId="77777777" w:rsidR="00D52CAA" w:rsidRDefault="002860EA" w:rsidP="00133A90"/>
    <w:sectPr w:rsidR="00D52CAA" w:rsidSect="00BD38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0CAA" w14:textId="77777777" w:rsidR="002860EA" w:rsidRDefault="002860EA" w:rsidP="00BC0083">
      <w:pPr>
        <w:spacing w:after="0" w:line="240" w:lineRule="auto"/>
      </w:pPr>
      <w:r>
        <w:separator/>
      </w:r>
    </w:p>
  </w:endnote>
  <w:endnote w:type="continuationSeparator" w:id="0">
    <w:p w14:paraId="56A647CB" w14:textId="77777777" w:rsidR="002860EA" w:rsidRDefault="002860EA" w:rsidP="00BC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8777" w14:textId="77777777" w:rsidR="002860EA" w:rsidRDefault="002860EA" w:rsidP="00BC0083">
      <w:pPr>
        <w:spacing w:after="0" w:line="240" w:lineRule="auto"/>
      </w:pPr>
      <w:r>
        <w:separator/>
      </w:r>
    </w:p>
  </w:footnote>
  <w:footnote w:type="continuationSeparator" w:id="0">
    <w:p w14:paraId="481E7FDB" w14:textId="77777777" w:rsidR="002860EA" w:rsidRDefault="002860EA" w:rsidP="00BC0083">
      <w:pPr>
        <w:spacing w:after="0" w:line="240" w:lineRule="auto"/>
      </w:pPr>
      <w:r>
        <w:continuationSeparator/>
      </w:r>
    </w:p>
  </w:footnote>
  <w:footnote w:id="1">
    <w:p w14:paraId="4EEAB50C" w14:textId="22A2A0E1" w:rsidR="008242D6" w:rsidRDefault="008242D6">
      <w:pPr>
        <w:pStyle w:val="Fotnotetekst"/>
      </w:pPr>
      <w:r>
        <w:rPr>
          <w:rStyle w:val="Fotnotereferanse"/>
        </w:rPr>
        <w:footnoteRef/>
      </w:r>
      <w:r>
        <w:t xml:space="preserve"> Se første side for en fyldigere beskrivelse av hva som er forventet under </w:t>
      </w:r>
      <w:r w:rsidR="00DF1C8E">
        <w:t>indikatorer, evaluering, situasjonsbeskrivelse, behov og tiltak.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E10"/>
    <w:multiLevelType w:val="hybridMultilevel"/>
    <w:tmpl w:val="F50ED7DA"/>
    <w:lvl w:ilvl="0" w:tplc="16A6571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03C04"/>
    <w:multiLevelType w:val="hybridMultilevel"/>
    <w:tmpl w:val="56FEB3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A3121"/>
    <w:multiLevelType w:val="hybridMultilevel"/>
    <w:tmpl w:val="ECA283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31884"/>
    <w:multiLevelType w:val="hybridMultilevel"/>
    <w:tmpl w:val="8D36DEA8"/>
    <w:lvl w:ilvl="0" w:tplc="148A382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A5A0E"/>
    <w:multiLevelType w:val="hybridMultilevel"/>
    <w:tmpl w:val="A30A25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24907"/>
    <w:multiLevelType w:val="hybridMultilevel"/>
    <w:tmpl w:val="A48E4F40"/>
    <w:lvl w:ilvl="0" w:tplc="87D4683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03E58"/>
    <w:multiLevelType w:val="hybridMultilevel"/>
    <w:tmpl w:val="F55A0A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71F7A"/>
    <w:multiLevelType w:val="hybridMultilevel"/>
    <w:tmpl w:val="12406E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0319E"/>
    <w:multiLevelType w:val="hybridMultilevel"/>
    <w:tmpl w:val="18D2B59A"/>
    <w:lvl w:ilvl="0" w:tplc="DA96304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B071F"/>
    <w:multiLevelType w:val="hybridMultilevel"/>
    <w:tmpl w:val="A5646C88"/>
    <w:lvl w:ilvl="0" w:tplc="DC10094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B2575"/>
    <w:multiLevelType w:val="hybridMultilevel"/>
    <w:tmpl w:val="24842944"/>
    <w:lvl w:ilvl="0" w:tplc="9A7639A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4762B"/>
    <w:multiLevelType w:val="hybridMultilevel"/>
    <w:tmpl w:val="3FA4F3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B7265"/>
    <w:multiLevelType w:val="hybridMultilevel"/>
    <w:tmpl w:val="0BECBF3A"/>
    <w:lvl w:ilvl="0" w:tplc="FB766F2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B64AF"/>
    <w:multiLevelType w:val="hybridMultilevel"/>
    <w:tmpl w:val="90962E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081AC3"/>
    <w:multiLevelType w:val="hybridMultilevel"/>
    <w:tmpl w:val="6D749DAA"/>
    <w:lvl w:ilvl="0" w:tplc="FB0CA5BA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44E1E"/>
    <w:multiLevelType w:val="hybridMultilevel"/>
    <w:tmpl w:val="113EF3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46145"/>
    <w:multiLevelType w:val="hybridMultilevel"/>
    <w:tmpl w:val="A1640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D4426"/>
    <w:multiLevelType w:val="hybridMultilevel"/>
    <w:tmpl w:val="6CF6A3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16"/>
  </w:num>
  <w:num w:numId="7">
    <w:abstractNumId w:val="17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7"/>
    <w:rsid w:val="000313D0"/>
    <w:rsid w:val="00041792"/>
    <w:rsid w:val="000524A6"/>
    <w:rsid w:val="00064436"/>
    <w:rsid w:val="000808F6"/>
    <w:rsid w:val="000B4A65"/>
    <w:rsid w:val="000B5C9F"/>
    <w:rsid w:val="000C7F53"/>
    <w:rsid w:val="0010107A"/>
    <w:rsid w:val="001232AF"/>
    <w:rsid w:val="00127F12"/>
    <w:rsid w:val="00133A90"/>
    <w:rsid w:val="00135F18"/>
    <w:rsid w:val="001369EA"/>
    <w:rsid w:val="00145C7D"/>
    <w:rsid w:val="00160D16"/>
    <w:rsid w:val="001628EA"/>
    <w:rsid w:val="00164DEE"/>
    <w:rsid w:val="001801FD"/>
    <w:rsid w:val="0019774A"/>
    <w:rsid w:val="001A50ED"/>
    <w:rsid w:val="001A6A6A"/>
    <w:rsid w:val="001B2A64"/>
    <w:rsid w:val="001C2254"/>
    <w:rsid w:val="001F2006"/>
    <w:rsid w:val="00201E3F"/>
    <w:rsid w:val="0020781B"/>
    <w:rsid w:val="00213351"/>
    <w:rsid w:val="002279B2"/>
    <w:rsid w:val="00231561"/>
    <w:rsid w:val="002361A8"/>
    <w:rsid w:val="002509AA"/>
    <w:rsid w:val="002541B7"/>
    <w:rsid w:val="00262E46"/>
    <w:rsid w:val="0026454E"/>
    <w:rsid w:val="002764AF"/>
    <w:rsid w:val="002860EA"/>
    <w:rsid w:val="00294AF2"/>
    <w:rsid w:val="002A1240"/>
    <w:rsid w:val="002C3DBC"/>
    <w:rsid w:val="002C4360"/>
    <w:rsid w:val="002C6610"/>
    <w:rsid w:val="002E0588"/>
    <w:rsid w:val="002F059C"/>
    <w:rsid w:val="002F72EC"/>
    <w:rsid w:val="00301A68"/>
    <w:rsid w:val="00304ACD"/>
    <w:rsid w:val="00307A25"/>
    <w:rsid w:val="00321BF9"/>
    <w:rsid w:val="0033574F"/>
    <w:rsid w:val="003364CF"/>
    <w:rsid w:val="00344F4A"/>
    <w:rsid w:val="00347F78"/>
    <w:rsid w:val="00350EB4"/>
    <w:rsid w:val="00351C87"/>
    <w:rsid w:val="0035398A"/>
    <w:rsid w:val="00355FB0"/>
    <w:rsid w:val="00366572"/>
    <w:rsid w:val="003951A3"/>
    <w:rsid w:val="003A14AB"/>
    <w:rsid w:val="003A34E9"/>
    <w:rsid w:val="003B28C3"/>
    <w:rsid w:val="003C657D"/>
    <w:rsid w:val="003D630D"/>
    <w:rsid w:val="003E4AE3"/>
    <w:rsid w:val="003F23AA"/>
    <w:rsid w:val="003F4F49"/>
    <w:rsid w:val="00400265"/>
    <w:rsid w:val="004239A1"/>
    <w:rsid w:val="0043282C"/>
    <w:rsid w:val="00433706"/>
    <w:rsid w:val="00435F8D"/>
    <w:rsid w:val="004360F0"/>
    <w:rsid w:val="00445559"/>
    <w:rsid w:val="004528C4"/>
    <w:rsid w:val="00463214"/>
    <w:rsid w:val="00474593"/>
    <w:rsid w:val="004B4402"/>
    <w:rsid w:val="004C231D"/>
    <w:rsid w:val="004D38CF"/>
    <w:rsid w:val="004E4300"/>
    <w:rsid w:val="004E6351"/>
    <w:rsid w:val="004E7011"/>
    <w:rsid w:val="00504AD0"/>
    <w:rsid w:val="00506BF8"/>
    <w:rsid w:val="00506D97"/>
    <w:rsid w:val="0052494B"/>
    <w:rsid w:val="005259C6"/>
    <w:rsid w:val="005305F5"/>
    <w:rsid w:val="00540E11"/>
    <w:rsid w:val="00564EEC"/>
    <w:rsid w:val="00570270"/>
    <w:rsid w:val="005836E6"/>
    <w:rsid w:val="005A08CC"/>
    <w:rsid w:val="005A3B1D"/>
    <w:rsid w:val="005A46BD"/>
    <w:rsid w:val="005A53C2"/>
    <w:rsid w:val="005A5E19"/>
    <w:rsid w:val="005C4056"/>
    <w:rsid w:val="005D12AD"/>
    <w:rsid w:val="00601D33"/>
    <w:rsid w:val="006061AE"/>
    <w:rsid w:val="00625EBE"/>
    <w:rsid w:val="00630DDF"/>
    <w:rsid w:val="00640FC9"/>
    <w:rsid w:val="0064643D"/>
    <w:rsid w:val="00655CCC"/>
    <w:rsid w:val="00664BE3"/>
    <w:rsid w:val="00673DBE"/>
    <w:rsid w:val="00674962"/>
    <w:rsid w:val="006857D6"/>
    <w:rsid w:val="006C172D"/>
    <w:rsid w:val="006E1788"/>
    <w:rsid w:val="006F6ED7"/>
    <w:rsid w:val="0070707E"/>
    <w:rsid w:val="0071623B"/>
    <w:rsid w:val="00727526"/>
    <w:rsid w:val="00734E9A"/>
    <w:rsid w:val="00744228"/>
    <w:rsid w:val="00752325"/>
    <w:rsid w:val="007665C2"/>
    <w:rsid w:val="00771271"/>
    <w:rsid w:val="007C6C28"/>
    <w:rsid w:val="007D1531"/>
    <w:rsid w:val="007D1B57"/>
    <w:rsid w:val="007D52BA"/>
    <w:rsid w:val="007E72C2"/>
    <w:rsid w:val="007F653B"/>
    <w:rsid w:val="00805AD7"/>
    <w:rsid w:val="008242D6"/>
    <w:rsid w:val="00840B51"/>
    <w:rsid w:val="0087531F"/>
    <w:rsid w:val="00883AB4"/>
    <w:rsid w:val="00885A83"/>
    <w:rsid w:val="00896522"/>
    <w:rsid w:val="008A59ED"/>
    <w:rsid w:val="008D2F58"/>
    <w:rsid w:val="008D3DDD"/>
    <w:rsid w:val="008E0FB5"/>
    <w:rsid w:val="008F02C7"/>
    <w:rsid w:val="008F264F"/>
    <w:rsid w:val="00900AE2"/>
    <w:rsid w:val="00945CFE"/>
    <w:rsid w:val="009637D2"/>
    <w:rsid w:val="0096722B"/>
    <w:rsid w:val="009729DB"/>
    <w:rsid w:val="00972C57"/>
    <w:rsid w:val="0097557D"/>
    <w:rsid w:val="00984DAC"/>
    <w:rsid w:val="00993323"/>
    <w:rsid w:val="009B5E1D"/>
    <w:rsid w:val="009C60C9"/>
    <w:rsid w:val="009E1DC0"/>
    <w:rsid w:val="009E1E56"/>
    <w:rsid w:val="00A00F37"/>
    <w:rsid w:val="00A07EB6"/>
    <w:rsid w:val="00A30F00"/>
    <w:rsid w:val="00A40451"/>
    <w:rsid w:val="00A457AB"/>
    <w:rsid w:val="00A616B7"/>
    <w:rsid w:val="00A71256"/>
    <w:rsid w:val="00A71F94"/>
    <w:rsid w:val="00A94042"/>
    <w:rsid w:val="00AC4E99"/>
    <w:rsid w:val="00AE2A76"/>
    <w:rsid w:val="00AE46A1"/>
    <w:rsid w:val="00B21D1B"/>
    <w:rsid w:val="00B318F6"/>
    <w:rsid w:val="00B31F16"/>
    <w:rsid w:val="00B36E32"/>
    <w:rsid w:val="00B432DB"/>
    <w:rsid w:val="00B63053"/>
    <w:rsid w:val="00B73DC6"/>
    <w:rsid w:val="00B92C7E"/>
    <w:rsid w:val="00BA1CD0"/>
    <w:rsid w:val="00BA78DD"/>
    <w:rsid w:val="00BC0083"/>
    <w:rsid w:val="00BD0C11"/>
    <w:rsid w:val="00BD2679"/>
    <w:rsid w:val="00BD2E58"/>
    <w:rsid w:val="00BD38B8"/>
    <w:rsid w:val="00BD5B31"/>
    <w:rsid w:val="00C014D7"/>
    <w:rsid w:val="00C0185B"/>
    <w:rsid w:val="00C1363B"/>
    <w:rsid w:val="00C37919"/>
    <w:rsid w:val="00C46CB5"/>
    <w:rsid w:val="00C661CA"/>
    <w:rsid w:val="00C67712"/>
    <w:rsid w:val="00C70169"/>
    <w:rsid w:val="00C757EC"/>
    <w:rsid w:val="00C7615E"/>
    <w:rsid w:val="00C8189B"/>
    <w:rsid w:val="00C84D79"/>
    <w:rsid w:val="00CC46D6"/>
    <w:rsid w:val="00CD7D4F"/>
    <w:rsid w:val="00CE3029"/>
    <w:rsid w:val="00CE744B"/>
    <w:rsid w:val="00CF6A7D"/>
    <w:rsid w:val="00D02C5B"/>
    <w:rsid w:val="00D06100"/>
    <w:rsid w:val="00D14006"/>
    <w:rsid w:val="00D21C1B"/>
    <w:rsid w:val="00D30C08"/>
    <w:rsid w:val="00D44DBC"/>
    <w:rsid w:val="00D4518F"/>
    <w:rsid w:val="00D502F5"/>
    <w:rsid w:val="00D50A7A"/>
    <w:rsid w:val="00D74423"/>
    <w:rsid w:val="00D8314D"/>
    <w:rsid w:val="00D9377F"/>
    <w:rsid w:val="00DB01E5"/>
    <w:rsid w:val="00DB128B"/>
    <w:rsid w:val="00DD0C3F"/>
    <w:rsid w:val="00DE047E"/>
    <w:rsid w:val="00DF1C8E"/>
    <w:rsid w:val="00DF3B0A"/>
    <w:rsid w:val="00E500B1"/>
    <w:rsid w:val="00E57904"/>
    <w:rsid w:val="00E80422"/>
    <w:rsid w:val="00E84029"/>
    <w:rsid w:val="00E91B0E"/>
    <w:rsid w:val="00ED35FA"/>
    <w:rsid w:val="00EE2AC6"/>
    <w:rsid w:val="00EF007E"/>
    <w:rsid w:val="00EF4F54"/>
    <w:rsid w:val="00F00032"/>
    <w:rsid w:val="00F23D3B"/>
    <w:rsid w:val="00F33CB4"/>
    <w:rsid w:val="00F43FA3"/>
    <w:rsid w:val="00F44189"/>
    <w:rsid w:val="00F44A5E"/>
    <w:rsid w:val="00F52FA9"/>
    <w:rsid w:val="00F53007"/>
    <w:rsid w:val="00F70722"/>
    <w:rsid w:val="00F9594D"/>
    <w:rsid w:val="00FB58FD"/>
    <w:rsid w:val="00FD475B"/>
    <w:rsid w:val="00FD7BF2"/>
    <w:rsid w:val="00FE03CC"/>
    <w:rsid w:val="00FE7391"/>
    <w:rsid w:val="00FE79C3"/>
    <w:rsid w:val="00FF062B"/>
    <w:rsid w:val="16E0C704"/>
    <w:rsid w:val="3BB69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551"/>
  <w15:chartTrackingRefBased/>
  <w15:docId w15:val="{4AEF9579-BDA4-4C09-A855-6D73B78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1B"/>
  </w:style>
  <w:style w:type="paragraph" w:styleId="Overskrift1">
    <w:name w:val="heading 1"/>
    <w:basedOn w:val="Normal"/>
    <w:next w:val="Normal"/>
    <w:link w:val="Overskrift1Tegn"/>
    <w:uiPriority w:val="9"/>
    <w:qFormat/>
    <w:rsid w:val="007D1B5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B5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1B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1B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1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1B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1B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1B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1B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3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47F7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D1B5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1B5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1B5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D1B5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D1B5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D1B5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D1B5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D1B5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D1B5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D1B5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7D1B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7D1B5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D1B5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D1B57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7D1B57"/>
    <w:rPr>
      <w:b/>
      <w:bCs/>
    </w:rPr>
  </w:style>
  <w:style w:type="character" w:styleId="Utheving">
    <w:name w:val="Emphasis"/>
    <w:basedOn w:val="Standardskriftforavsnitt"/>
    <w:uiPriority w:val="20"/>
    <w:qFormat/>
    <w:rsid w:val="007D1B57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7D1B5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D1B5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7D1B57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D1B5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D1B5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7D1B5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7D1B5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7D1B57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7D1B57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7D1B57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D1B57"/>
    <w:pPr>
      <w:outlineLvl w:val="9"/>
    </w:pPr>
  </w:style>
  <w:style w:type="character" w:customStyle="1" w:styleId="normaltextrun">
    <w:name w:val="normaltextrun"/>
    <w:basedOn w:val="Standardskriftforavsnitt"/>
    <w:rsid w:val="00D4518F"/>
  </w:style>
  <w:style w:type="character" w:customStyle="1" w:styleId="spellingerror">
    <w:name w:val="spellingerror"/>
    <w:basedOn w:val="Standardskriftforavsnitt"/>
    <w:rsid w:val="00D4518F"/>
  </w:style>
  <w:style w:type="character" w:customStyle="1" w:styleId="eop">
    <w:name w:val="eop"/>
    <w:basedOn w:val="Standardskriftforavsnitt"/>
    <w:rsid w:val="00D4518F"/>
  </w:style>
  <w:style w:type="paragraph" w:styleId="Topptekst">
    <w:name w:val="header"/>
    <w:basedOn w:val="Normal"/>
    <w:link w:val="TopptekstTegn"/>
    <w:uiPriority w:val="99"/>
    <w:unhideWhenUsed/>
    <w:rsid w:val="00BC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0083"/>
  </w:style>
  <w:style w:type="paragraph" w:styleId="Bunntekst">
    <w:name w:val="footer"/>
    <w:basedOn w:val="Normal"/>
    <w:link w:val="BunntekstTegn"/>
    <w:uiPriority w:val="99"/>
    <w:unhideWhenUsed/>
    <w:rsid w:val="00BC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0083"/>
  </w:style>
  <w:style w:type="character" w:styleId="Merknadsreferanse">
    <w:name w:val="annotation reference"/>
    <w:basedOn w:val="Standardskriftforavsnitt"/>
    <w:uiPriority w:val="99"/>
    <w:semiHidden/>
    <w:unhideWhenUsed/>
    <w:rsid w:val="00FE03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E03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E03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E03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E03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03CC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B440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B440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B4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b9862-cacf-466c-8c50-ee3a2147671f" xsi:nil="true"/>
    <lcf76f155ced4ddcb4097134ff3c332f xmlns="bb8f87ae-175e-41e0-abe7-120c3341d8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2AB69910AF445BDE53F7393D1020B" ma:contentTypeVersion="14" ma:contentTypeDescription="Opprett et nytt dokument." ma:contentTypeScope="" ma:versionID="6ab6669a29e90aeb2f28ebf0c6d3360a">
  <xsd:schema xmlns:xsd="http://www.w3.org/2001/XMLSchema" xmlns:xs="http://www.w3.org/2001/XMLSchema" xmlns:p="http://schemas.microsoft.com/office/2006/metadata/properties" xmlns:ns2="bb8f87ae-175e-41e0-abe7-120c3341d891" xmlns:ns3="ac5b9862-cacf-466c-8c50-ee3a2147671f" targetNamespace="http://schemas.microsoft.com/office/2006/metadata/properties" ma:root="true" ma:fieldsID="aab95a2b57a43d7bf6d560a9477fa0a2" ns2:_="" ns3:_="">
    <xsd:import namespace="bb8f87ae-175e-41e0-abe7-120c3341d891"/>
    <xsd:import namespace="ac5b9862-cacf-466c-8c50-ee3a21476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87ae-175e-41e0-abe7-120c3341d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9862-cacf-466c-8c50-ee3a21476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9296a5-e543-43d5-a8ef-aff1f246f885}" ma:internalName="TaxCatchAll" ma:showField="CatchAllData" ma:web="ac5b9862-cacf-466c-8c50-ee3a21476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84102-CE6B-43EF-B330-23A8E73EA205}">
  <ds:schemaRefs>
    <ds:schemaRef ds:uri="http://schemas.microsoft.com/office/2006/metadata/properties"/>
    <ds:schemaRef ds:uri="http://schemas.microsoft.com/office/infopath/2007/PartnerControls"/>
    <ds:schemaRef ds:uri="ac5b9862-cacf-466c-8c50-ee3a2147671f"/>
    <ds:schemaRef ds:uri="bb8f87ae-175e-41e0-abe7-120c3341d891"/>
  </ds:schemaRefs>
</ds:datastoreItem>
</file>

<file path=customXml/itemProps2.xml><?xml version="1.0" encoding="utf-8"?>
<ds:datastoreItem xmlns:ds="http://schemas.openxmlformats.org/officeDocument/2006/customXml" ds:itemID="{C6918866-FE9F-4529-A4E4-9398A9E6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9EA9F-9975-4726-86A7-8162ECE6D6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CD1149-C0E2-41BC-B146-C4E8BBFA3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87ae-175e-41e0-abe7-120c3341d891"/>
    <ds:schemaRef ds:uri="ac5b9862-cacf-466c-8c50-ee3a21476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1572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Tore Bakke</dc:creator>
  <cp:keywords/>
  <dc:description/>
  <cp:lastModifiedBy>Kai Tore Bakke</cp:lastModifiedBy>
  <cp:revision>54</cp:revision>
  <dcterms:created xsi:type="dcterms:W3CDTF">2022-04-05T07:50:00Z</dcterms:created>
  <dcterms:modified xsi:type="dcterms:W3CDTF">2023-04-28T07:21:00Z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0x010100AE82AB69910AF445BDE53F7393D1020B</vt:lpwstr>
  </property>
  <property fmtid="{D5CDD505-2E9C-101B-9397-08002B2CF9AE}" pid="3" name="MediaServiceImageTags">
    <vt:lpwstr/>
  </property>
</Properties>
</file>